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A4C10" w14:textId="19CD7D95" w:rsidR="002E75CC" w:rsidRPr="00C20DBD" w:rsidRDefault="002E75CC">
      <w:pPr>
        <w:spacing w:after="0" w:line="259" w:lineRule="auto"/>
        <w:ind w:left="0" w:right="104" w:firstLine="0"/>
        <w:jc w:val="center"/>
        <w:rPr>
          <w:rFonts w:asciiTheme="minorHAnsi" w:hAnsiTheme="minorHAnsi" w:cstheme="minorHAnsi"/>
          <w:sz w:val="24"/>
          <w:szCs w:val="24"/>
        </w:rPr>
      </w:pPr>
    </w:p>
    <w:p w14:paraId="768124D3" w14:textId="77777777" w:rsidR="00C20DBD" w:rsidRPr="00C20DBD" w:rsidRDefault="00C20DBD">
      <w:pPr>
        <w:spacing w:after="0" w:line="259" w:lineRule="auto"/>
        <w:ind w:left="0" w:right="104" w:firstLine="0"/>
        <w:jc w:val="center"/>
        <w:rPr>
          <w:rFonts w:asciiTheme="minorHAnsi" w:hAnsiTheme="minorHAnsi" w:cstheme="minorHAnsi"/>
          <w:sz w:val="24"/>
          <w:szCs w:val="24"/>
        </w:rPr>
      </w:pPr>
    </w:p>
    <w:p w14:paraId="77EF3590" w14:textId="77777777" w:rsidR="002E75CC" w:rsidRPr="00C20DBD" w:rsidRDefault="00E977B4">
      <w:pPr>
        <w:spacing w:after="0" w:line="259" w:lineRule="auto"/>
        <w:ind w:left="0" w:right="313" w:firstLine="0"/>
        <w:jc w:val="center"/>
        <w:rPr>
          <w:rFonts w:asciiTheme="minorHAnsi" w:hAnsiTheme="minorHAnsi" w:cstheme="minorHAnsi"/>
          <w:sz w:val="24"/>
          <w:szCs w:val="24"/>
        </w:rPr>
      </w:pPr>
      <w:r w:rsidRPr="00C20DBD">
        <w:rPr>
          <w:rFonts w:asciiTheme="minorHAnsi" w:hAnsiTheme="minorHAnsi" w:cstheme="minorHAnsi"/>
          <w:b/>
          <w:sz w:val="24"/>
          <w:szCs w:val="24"/>
        </w:rPr>
        <w:t xml:space="preserve">Certificate of Chartered Accountant </w:t>
      </w:r>
      <w:r w:rsidRPr="00C20DBD">
        <w:rPr>
          <w:rFonts w:asciiTheme="minorHAnsi" w:hAnsiTheme="minorHAnsi" w:cstheme="minorHAnsi"/>
          <w:sz w:val="24"/>
          <w:szCs w:val="24"/>
        </w:rPr>
        <w:t xml:space="preserve">  </w:t>
      </w:r>
    </w:p>
    <w:p w14:paraId="2EE6CE06" w14:textId="77777777" w:rsidR="002E75CC" w:rsidRPr="00C20DBD" w:rsidRDefault="00E977B4">
      <w:pPr>
        <w:spacing w:after="2" w:line="259" w:lineRule="auto"/>
        <w:ind w:left="0" w:right="262" w:firstLine="0"/>
        <w:jc w:val="center"/>
        <w:rPr>
          <w:rFonts w:asciiTheme="minorHAnsi" w:hAnsiTheme="minorHAnsi" w:cstheme="minorHAnsi"/>
          <w:sz w:val="24"/>
          <w:szCs w:val="24"/>
        </w:rPr>
      </w:pPr>
      <w:r w:rsidRPr="00C20DBD">
        <w:rPr>
          <w:rFonts w:asciiTheme="minorHAnsi" w:hAnsiTheme="minorHAnsi" w:cstheme="minorHAnsi"/>
          <w:sz w:val="24"/>
          <w:szCs w:val="24"/>
        </w:rPr>
        <w:t xml:space="preserve"> </w:t>
      </w:r>
    </w:p>
    <w:p w14:paraId="677A87A1" w14:textId="68563023" w:rsidR="002E75CC" w:rsidRPr="00C20DBD" w:rsidRDefault="00F910F3">
      <w:pPr>
        <w:spacing w:after="0" w:line="259" w:lineRule="auto"/>
        <w:ind w:left="0" w:right="150" w:firstLine="0"/>
        <w:jc w:val="center"/>
        <w:rPr>
          <w:rFonts w:asciiTheme="minorHAnsi" w:hAnsiTheme="minorHAnsi" w:cstheme="minorHAnsi"/>
          <w:sz w:val="24"/>
          <w:szCs w:val="24"/>
        </w:rPr>
      </w:pPr>
      <w:r w:rsidRPr="00C20DBD">
        <w:rPr>
          <w:rFonts w:asciiTheme="minorHAnsi" w:hAnsiTheme="minorHAnsi" w:cstheme="minorHAnsi"/>
          <w:b/>
          <w:sz w:val="24"/>
          <w:szCs w:val="24"/>
          <w:u w:val="single" w:color="000000"/>
        </w:rPr>
        <w:t xml:space="preserve">ANNEXURE </w:t>
      </w:r>
      <w:r w:rsidR="003A086D" w:rsidRPr="00C20DBD">
        <w:rPr>
          <w:rFonts w:asciiTheme="minorHAnsi" w:hAnsiTheme="minorHAnsi" w:cstheme="minorHAnsi"/>
          <w:b/>
          <w:sz w:val="24"/>
          <w:szCs w:val="24"/>
          <w:u w:val="single" w:color="000000"/>
        </w:rPr>
        <w:t>3</w:t>
      </w:r>
      <w:r w:rsidRPr="00C20DBD">
        <w:rPr>
          <w:rFonts w:asciiTheme="minorHAnsi" w:hAnsiTheme="minorHAnsi" w:cstheme="minorHAnsi"/>
          <w:b/>
          <w:sz w:val="24"/>
          <w:szCs w:val="24"/>
          <w:u w:val="single" w:color="000000"/>
        </w:rPr>
        <w:t xml:space="preserve"> - </w:t>
      </w:r>
      <w:r w:rsidR="00E75911" w:rsidRPr="00C20DBD">
        <w:rPr>
          <w:rFonts w:asciiTheme="minorHAnsi" w:hAnsiTheme="minorHAnsi" w:cstheme="minorHAnsi"/>
          <w:b/>
          <w:sz w:val="24"/>
          <w:szCs w:val="24"/>
          <w:u w:val="single" w:color="000000"/>
        </w:rPr>
        <w:t>TURNOVER</w:t>
      </w:r>
      <w:r w:rsidRPr="00C20DBD">
        <w:rPr>
          <w:rFonts w:asciiTheme="minorHAnsi" w:hAnsiTheme="minorHAnsi" w:cstheme="minorHAnsi"/>
          <w:b/>
          <w:sz w:val="24"/>
          <w:szCs w:val="24"/>
          <w:u w:val="single" w:color="000000"/>
        </w:rPr>
        <w:t xml:space="preserve"> CERTIFICATE</w:t>
      </w:r>
      <w:r w:rsidRPr="00C20DBD">
        <w:rPr>
          <w:rFonts w:asciiTheme="minorHAnsi" w:hAnsiTheme="minorHAnsi" w:cstheme="minorHAnsi"/>
          <w:b/>
          <w:sz w:val="24"/>
          <w:szCs w:val="24"/>
        </w:rPr>
        <w:t xml:space="preserve"> </w:t>
      </w:r>
    </w:p>
    <w:p w14:paraId="62B22851" w14:textId="77777777" w:rsidR="002E75CC" w:rsidRPr="00C20DBD" w:rsidRDefault="00E977B4">
      <w:pPr>
        <w:spacing w:after="0" w:line="259" w:lineRule="auto"/>
        <w:ind w:left="0" w:right="262" w:firstLine="0"/>
        <w:jc w:val="center"/>
        <w:rPr>
          <w:rFonts w:asciiTheme="minorHAnsi" w:hAnsiTheme="minorHAnsi" w:cstheme="minorHAnsi"/>
          <w:sz w:val="24"/>
          <w:szCs w:val="24"/>
        </w:rPr>
      </w:pPr>
      <w:r w:rsidRPr="00C20DBD">
        <w:rPr>
          <w:rFonts w:asciiTheme="minorHAnsi" w:hAnsiTheme="minorHAnsi" w:cstheme="minorHAnsi"/>
          <w:sz w:val="24"/>
          <w:szCs w:val="24"/>
        </w:rPr>
        <w:t xml:space="preserve"> </w:t>
      </w:r>
    </w:p>
    <w:p w14:paraId="67C19CCA" w14:textId="77777777" w:rsidR="002E75CC" w:rsidRPr="00C20DBD" w:rsidRDefault="00E977B4">
      <w:pPr>
        <w:spacing w:after="0" w:line="259" w:lineRule="auto"/>
        <w:ind w:left="0" w:right="262" w:firstLine="0"/>
        <w:jc w:val="center"/>
        <w:rPr>
          <w:rFonts w:asciiTheme="minorHAnsi" w:hAnsiTheme="minorHAnsi" w:cstheme="minorHAnsi"/>
          <w:sz w:val="24"/>
          <w:szCs w:val="24"/>
        </w:rPr>
      </w:pPr>
      <w:r w:rsidRPr="00C20DBD">
        <w:rPr>
          <w:rFonts w:asciiTheme="minorHAnsi" w:hAnsiTheme="minorHAnsi" w:cstheme="minorHAnsi"/>
          <w:sz w:val="24"/>
          <w:szCs w:val="24"/>
        </w:rPr>
        <w:t xml:space="preserve"> </w:t>
      </w:r>
    </w:p>
    <w:p w14:paraId="09A8EAC5" w14:textId="77777777" w:rsidR="002E75CC" w:rsidRPr="00C20DBD" w:rsidRDefault="00E977B4">
      <w:pPr>
        <w:spacing w:after="2" w:line="256" w:lineRule="auto"/>
        <w:ind w:left="9" w:right="118"/>
        <w:jc w:val="left"/>
        <w:rPr>
          <w:rFonts w:asciiTheme="minorHAnsi" w:hAnsiTheme="minorHAnsi" w:cstheme="minorHAnsi"/>
          <w:sz w:val="24"/>
          <w:szCs w:val="24"/>
        </w:rPr>
      </w:pPr>
      <w:r w:rsidRPr="00C20DBD">
        <w:rPr>
          <w:rFonts w:asciiTheme="minorHAnsi" w:hAnsiTheme="minorHAnsi" w:cstheme="minorHAnsi"/>
          <w:b/>
          <w:sz w:val="24"/>
          <w:szCs w:val="24"/>
        </w:rPr>
        <w:t xml:space="preserve">To </w:t>
      </w:r>
    </w:p>
    <w:p w14:paraId="304344EF" w14:textId="77777777" w:rsidR="002E75CC" w:rsidRPr="00C20DBD" w:rsidRDefault="00E977B4">
      <w:pPr>
        <w:spacing w:after="2" w:line="256" w:lineRule="auto"/>
        <w:ind w:left="9" w:right="118"/>
        <w:jc w:val="left"/>
        <w:rPr>
          <w:rFonts w:asciiTheme="minorHAnsi" w:hAnsiTheme="minorHAnsi" w:cstheme="minorHAnsi"/>
          <w:sz w:val="24"/>
          <w:szCs w:val="24"/>
        </w:rPr>
      </w:pPr>
      <w:r w:rsidRPr="00C20DBD">
        <w:rPr>
          <w:rFonts w:asciiTheme="minorHAnsi" w:hAnsiTheme="minorHAnsi" w:cstheme="minorHAnsi"/>
          <w:b/>
          <w:sz w:val="24"/>
          <w:szCs w:val="24"/>
        </w:rPr>
        <w:t xml:space="preserve">India International Bullion Exchange IFSC Limited, </w:t>
      </w:r>
    </w:p>
    <w:p w14:paraId="1FB85599" w14:textId="77777777" w:rsidR="002E75CC" w:rsidRPr="00C20DBD" w:rsidRDefault="00E977B4">
      <w:pPr>
        <w:ind w:right="145"/>
        <w:rPr>
          <w:rFonts w:asciiTheme="minorHAnsi" w:hAnsiTheme="minorHAnsi" w:cstheme="minorHAnsi"/>
          <w:sz w:val="24"/>
          <w:szCs w:val="24"/>
        </w:rPr>
      </w:pPr>
      <w:r w:rsidRPr="00C20DBD">
        <w:rPr>
          <w:rFonts w:asciiTheme="minorHAnsi" w:hAnsiTheme="minorHAnsi" w:cstheme="minorHAnsi"/>
          <w:sz w:val="24"/>
          <w:szCs w:val="24"/>
        </w:rPr>
        <w:t xml:space="preserve">Unit-1302A, Brigade International Financial Centre 13th  </w:t>
      </w:r>
    </w:p>
    <w:p w14:paraId="7DB8A113" w14:textId="77777777" w:rsidR="002E75CC" w:rsidRPr="00C20DBD" w:rsidRDefault="00E977B4">
      <w:pPr>
        <w:ind w:right="145"/>
        <w:rPr>
          <w:rFonts w:asciiTheme="minorHAnsi" w:hAnsiTheme="minorHAnsi" w:cstheme="minorHAnsi"/>
          <w:sz w:val="24"/>
          <w:szCs w:val="24"/>
        </w:rPr>
      </w:pPr>
      <w:r w:rsidRPr="00C20DBD">
        <w:rPr>
          <w:rFonts w:asciiTheme="minorHAnsi" w:hAnsiTheme="minorHAnsi" w:cstheme="minorHAnsi"/>
          <w:sz w:val="24"/>
          <w:szCs w:val="24"/>
        </w:rPr>
        <w:t xml:space="preserve">Floor, Building-14A, Block 14, Zone 1, GIFT SEZ GIFT CITY,  </w:t>
      </w:r>
    </w:p>
    <w:p w14:paraId="2F085595" w14:textId="77777777" w:rsidR="002E75CC" w:rsidRPr="00C20DBD" w:rsidRDefault="00E977B4">
      <w:pPr>
        <w:ind w:right="145"/>
        <w:rPr>
          <w:rFonts w:asciiTheme="minorHAnsi" w:hAnsiTheme="minorHAnsi" w:cstheme="minorHAnsi"/>
          <w:sz w:val="24"/>
          <w:szCs w:val="24"/>
        </w:rPr>
      </w:pPr>
      <w:r w:rsidRPr="00C20DBD">
        <w:rPr>
          <w:rFonts w:asciiTheme="minorHAnsi" w:hAnsiTheme="minorHAnsi" w:cstheme="minorHAnsi"/>
          <w:sz w:val="24"/>
          <w:szCs w:val="24"/>
        </w:rPr>
        <w:t>Gandhinagar, Gujarat - 382355</w:t>
      </w:r>
      <w:r w:rsidRPr="00C20DBD">
        <w:rPr>
          <w:rFonts w:asciiTheme="minorHAnsi" w:hAnsiTheme="minorHAnsi" w:cstheme="minorHAnsi"/>
          <w:i/>
          <w:sz w:val="24"/>
          <w:szCs w:val="24"/>
        </w:rPr>
        <w:t xml:space="preserve"> </w:t>
      </w:r>
      <w:r w:rsidRPr="00C20DBD">
        <w:rPr>
          <w:rFonts w:asciiTheme="minorHAnsi" w:hAnsiTheme="minorHAnsi" w:cstheme="minorHAnsi"/>
          <w:sz w:val="24"/>
          <w:szCs w:val="24"/>
        </w:rPr>
        <w:t xml:space="preserve">  </w:t>
      </w:r>
    </w:p>
    <w:p w14:paraId="6DC7FC62" w14:textId="77777777" w:rsidR="002E75CC" w:rsidRPr="00C20DBD" w:rsidRDefault="00E977B4">
      <w:pPr>
        <w:spacing w:after="0" w:line="259" w:lineRule="auto"/>
        <w:ind w:left="29" w:firstLine="0"/>
        <w:jc w:val="left"/>
        <w:rPr>
          <w:rFonts w:asciiTheme="minorHAnsi" w:hAnsiTheme="minorHAnsi" w:cstheme="minorHAnsi"/>
          <w:sz w:val="24"/>
          <w:szCs w:val="24"/>
        </w:rPr>
      </w:pPr>
      <w:r w:rsidRPr="00C20DBD">
        <w:rPr>
          <w:rFonts w:asciiTheme="minorHAnsi" w:hAnsiTheme="minorHAnsi" w:cstheme="minorHAnsi"/>
          <w:sz w:val="24"/>
          <w:szCs w:val="24"/>
        </w:rPr>
        <w:t xml:space="preserve"> </w:t>
      </w:r>
    </w:p>
    <w:p w14:paraId="6E15A0E7" w14:textId="77777777" w:rsidR="00910019" w:rsidRPr="00C20DBD" w:rsidRDefault="00910019" w:rsidP="00910019">
      <w:pPr>
        <w:spacing w:after="160" w:line="278" w:lineRule="auto"/>
        <w:rPr>
          <w:rFonts w:asciiTheme="minorHAnsi" w:hAnsiTheme="minorHAnsi" w:cstheme="minorHAnsi"/>
          <w:sz w:val="24"/>
          <w:szCs w:val="24"/>
        </w:rPr>
      </w:pPr>
      <w:r w:rsidRPr="00C20DBD">
        <w:rPr>
          <w:rFonts w:asciiTheme="minorHAnsi" w:hAnsiTheme="minorHAnsi" w:cstheme="minorHAnsi"/>
          <w:sz w:val="24"/>
          <w:szCs w:val="24"/>
        </w:rPr>
        <w:t xml:space="preserve">We have examined the books of accounts, audited financial statements, GST records, export documents and other relevant records of </w:t>
      </w:r>
      <w:r w:rsidRPr="00C20DBD">
        <w:rPr>
          <w:rFonts w:asciiTheme="minorHAnsi" w:hAnsiTheme="minorHAnsi" w:cstheme="minorHAnsi"/>
          <w:b/>
          <w:bCs/>
          <w:sz w:val="24"/>
          <w:szCs w:val="24"/>
        </w:rPr>
        <w:t>M/s ___________________________</w:t>
      </w:r>
      <w:r w:rsidRPr="00C20DBD">
        <w:rPr>
          <w:rFonts w:asciiTheme="minorHAnsi" w:hAnsiTheme="minorHAnsi" w:cstheme="minorHAnsi"/>
          <w:sz w:val="24"/>
          <w:szCs w:val="24"/>
        </w:rPr>
        <w:t>, having CIN/UIN/IEC No. _______________, and having its registered office at ___________________________________________ ("the Applicant"), for the purpose of certifying its turnover eligibility for registration as a Qualified Jeweller with India International Bullion Exchange IFSC Limited (IIBX).</w:t>
      </w:r>
    </w:p>
    <w:p w14:paraId="5B0FECD9" w14:textId="77777777" w:rsidR="00910019" w:rsidRDefault="00910019" w:rsidP="00910019">
      <w:pPr>
        <w:spacing w:after="160" w:line="278" w:lineRule="auto"/>
        <w:rPr>
          <w:rFonts w:asciiTheme="minorHAnsi" w:hAnsiTheme="minorHAnsi" w:cstheme="minorHAnsi"/>
          <w:sz w:val="24"/>
          <w:szCs w:val="24"/>
        </w:rPr>
      </w:pPr>
      <w:r w:rsidRPr="00C20DBD">
        <w:rPr>
          <w:rFonts w:asciiTheme="minorHAnsi" w:hAnsiTheme="minorHAnsi" w:cstheme="minorHAnsi"/>
          <w:sz w:val="24"/>
          <w:szCs w:val="24"/>
        </w:rPr>
        <w:t>Based on the information and explanations provided to us and the records produced before us, we hereby certify the following:</w:t>
      </w:r>
    </w:p>
    <w:p w14:paraId="067B0CE9" w14:textId="77777777" w:rsidR="0059261E" w:rsidRPr="00C20DBD" w:rsidRDefault="0059261E" w:rsidP="00910019">
      <w:pPr>
        <w:spacing w:after="160" w:line="278" w:lineRule="auto"/>
        <w:rPr>
          <w:rFonts w:asciiTheme="minorHAnsi" w:hAnsiTheme="minorHAnsi" w:cstheme="minorHAnsi"/>
          <w:sz w:val="24"/>
          <w:szCs w:val="24"/>
        </w:rPr>
      </w:pPr>
    </w:p>
    <w:p w14:paraId="49D1ABFD" w14:textId="77777777" w:rsidR="003A086D" w:rsidRPr="00C20DBD" w:rsidRDefault="003A086D" w:rsidP="003A086D">
      <w:pPr>
        <w:spacing w:after="160" w:line="278" w:lineRule="auto"/>
        <w:rPr>
          <w:rFonts w:asciiTheme="minorHAnsi" w:hAnsiTheme="minorHAnsi" w:cstheme="minorHAnsi"/>
          <w:b/>
          <w:bCs/>
        </w:rPr>
      </w:pPr>
      <w:r w:rsidRPr="00C20DBD">
        <w:rPr>
          <w:rFonts w:asciiTheme="minorHAnsi" w:hAnsiTheme="minorHAnsi" w:cstheme="minorHAnsi"/>
          <w:b/>
          <w:bCs/>
        </w:rPr>
        <w:t>A. Turnover from Goods Falling Under Chapter 71 of ITC(HS)</w:t>
      </w:r>
    </w:p>
    <w:tbl>
      <w:tblPr>
        <w:tblStyle w:val="TableGrid0"/>
        <w:tblW w:w="9355" w:type="dxa"/>
        <w:tblInd w:w="279" w:type="dxa"/>
        <w:tblLook w:val="04A0" w:firstRow="1" w:lastRow="0" w:firstColumn="1" w:lastColumn="0" w:noHBand="0" w:noVBand="1"/>
      </w:tblPr>
      <w:tblGrid>
        <w:gridCol w:w="2237"/>
        <w:gridCol w:w="1887"/>
        <w:gridCol w:w="3434"/>
        <w:gridCol w:w="1797"/>
      </w:tblGrid>
      <w:tr w:rsidR="003A086D" w:rsidRPr="00C20DBD" w14:paraId="08AC8731" w14:textId="77777777" w:rsidTr="0059261E">
        <w:tc>
          <w:tcPr>
            <w:tcW w:w="0" w:type="auto"/>
            <w:hideMark/>
          </w:tcPr>
          <w:p w14:paraId="0BBFF27D" w14:textId="77777777" w:rsidR="003A086D" w:rsidRPr="00C20DBD" w:rsidRDefault="003A086D" w:rsidP="008D3E81">
            <w:pPr>
              <w:spacing w:after="160" w:line="278" w:lineRule="auto"/>
              <w:jc w:val="center"/>
              <w:rPr>
                <w:rFonts w:asciiTheme="minorHAnsi" w:hAnsiTheme="minorHAnsi" w:cstheme="minorHAnsi"/>
                <w:b/>
                <w:bCs/>
              </w:rPr>
            </w:pPr>
            <w:r w:rsidRPr="00C20DBD">
              <w:rPr>
                <w:rFonts w:asciiTheme="minorHAnsi" w:hAnsiTheme="minorHAnsi" w:cstheme="minorHAnsi"/>
                <w:b/>
                <w:bCs/>
              </w:rPr>
              <w:t>Financial Year</w:t>
            </w:r>
          </w:p>
        </w:tc>
        <w:tc>
          <w:tcPr>
            <w:tcW w:w="0" w:type="auto"/>
            <w:hideMark/>
          </w:tcPr>
          <w:p w14:paraId="5DC66D44" w14:textId="77777777" w:rsidR="003A086D" w:rsidRPr="00C20DBD" w:rsidRDefault="003A086D" w:rsidP="008D3E81">
            <w:pPr>
              <w:spacing w:after="160" w:line="278" w:lineRule="auto"/>
              <w:jc w:val="center"/>
              <w:rPr>
                <w:rFonts w:asciiTheme="minorHAnsi" w:hAnsiTheme="minorHAnsi" w:cstheme="minorHAnsi"/>
                <w:b/>
                <w:bCs/>
              </w:rPr>
            </w:pPr>
            <w:r w:rsidRPr="00C20DBD">
              <w:rPr>
                <w:rFonts w:asciiTheme="minorHAnsi" w:hAnsiTheme="minorHAnsi" w:cstheme="minorHAnsi"/>
                <w:b/>
                <w:bCs/>
              </w:rPr>
              <w:t>Total Annual Turnover (INR)</w:t>
            </w:r>
          </w:p>
        </w:tc>
        <w:tc>
          <w:tcPr>
            <w:tcW w:w="3434" w:type="dxa"/>
            <w:hideMark/>
          </w:tcPr>
          <w:p w14:paraId="205AAAF6" w14:textId="77777777" w:rsidR="003A086D" w:rsidRPr="00C20DBD" w:rsidRDefault="003A086D" w:rsidP="008D3E81">
            <w:pPr>
              <w:spacing w:after="160" w:line="278" w:lineRule="auto"/>
              <w:jc w:val="center"/>
              <w:rPr>
                <w:rFonts w:asciiTheme="minorHAnsi" w:hAnsiTheme="minorHAnsi" w:cstheme="minorHAnsi"/>
                <w:b/>
                <w:bCs/>
              </w:rPr>
            </w:pPr>
            <w:r w:rsidRPr="00C20DBD">
              <w:rPr>
                <w:rFonts w:asciiTheme="minorHAnsi" w:hAnsiTheme="minorHAnsi" w:cstheme="minorHAnsi"/>
                <w:b/>
                <w:bCs/>
              </w:rPr>
              <w:t>Turnover from Goods under ITC(HS) Codes 7113, 7114 &amp; 7118 (INR)</w:t>
            </w:r>
          </w:p>
        </w:tc>
        <w:tc>
          <w:tcPr>
            <w:tcW w:w="1797" w:type="dxa"/>
            <w:hideMark/>
          </w:tcPr>
          <w:p w14:paraId="515D705D" w14:textId="77777777" w:rsidR="003A086D" w:rsidRPr="00C20DBD" w:rsidRDefault="003A086D" w:rsidP="008D3E81">
            <w:pPr>
              <w:spacing w:after="160" w:line="278" w:lineRule="auto"/>
              <w:jc w:val="center"/>
              <w:rPr>
                <w:rFonts w:asciiTheme="minorHAnsi" w:hAnsiTheme="minorHAnsi" w:cstheme="minorHAnsi"/>
                <w:b/>
                <w:bCs/>
              </w:rPr>
            </w:pPr>
            <w:r w:rsidRPr="00C20DBD">
              <w:rPr>
                <w:rFonts w:asciiTheme="minorHAnsi" w:hAnsiTheme="minorHAnsi" w:cstheme="minorHAnsi"/>
                <w:b/>
                <w:bCs/>
              </w:rPr>
              <w:t>Percentage of Total Turnover (%)</w:t>
            </w:r>
          </w:p>
        </w:tc>
      </w:tr>
      <w:tr w:rsidR="003A086D" w:rsidRPr="00C20DBD" w14:paraId="09675C33" w14:textId="77777777" w:rsidTr="0059261E">
        <w:tc>
          <w:tcPr>
            <w:tcW w:w="0" w:type="auto"/>
            <w:hideMark/>
          </w:tcPr>
          <w:p w14:paraId="5DCB0963" w14:textId="77777777" w:rsidR="003A086D" w:rsidRPr="00C20DBD" w:rsidRDefault="003A086D" w:rsidP="00BF7F6A">
            <w:pPr>
              <w:spacing w:after="160" w:line="278" w:lineRule="auto"/>
              <w:rPr>
                <w:rFonts w:asciiTheme="minorHAnsi" w:hAnsiTheme="minorHAnsi" w:cstheme="minorHAnsi"/>
              </w:rPr>
            </w:pPr>
            <w:r w:rsidRPr="00C20DBD">
              <w:rPr>
                <w:rFonts w:asciiTheme="minorHAnsi" w:hAnsiTheme="minorHAnsi" w:cstheme="minorHAnsi"/>
              </w:rPr>
              <w:t>FY _________</w:t>
            </w:r>
          </w:p>
        </w:tc>
        <w:tc>
          <w:tcPr>
            <w:tcW w:w="0" w:type="auto"/>
            <w:hideMark/>
          </w:tcPr>
          <w:p w14:paraId="513409B5" w14:textId="77777777" w:rsidR="003A086D" w:rsidRPr="00C20DBD" w:rsidRDefault="003A086D" w:rsidP="00BF7F6A">
            <w:pPr>
              <w:spacing w:after="160" w:line="278" w:lineRule="auto"/>
              <w:rPr>
                <w:rFonts w:asciiTheme="minorHAnsi" w:hAnsiTheme="minorHAnsi" w:cstheme="minorHAnsi"/>
              </w:rPr>
            </w:pPr>
          </w:p>
        </w:tc>
        <w:tc>
          <w:tcPr>
            <w:tcW w:w="3434" w:type="dxa"/>
            <w:hideMark/>
          </w:tcPr>
          <w:p w14:paraId="5465506D" w14:textId="77777777" w:rsidR="003A086D" w:rsidRPr="00C20DBD" w:rsidRDefault="003A086D" w:rsidP="00BF7F6A">
            <w:pPr>
              <w:spacing w:after="160" w:line="278" w:lineRule="auto"/>
              <w:rPr>
                <w:rFonts w:asciiTheme="minorHAnsi" w:hAnsiTheme="minorHAnsi" w:cstheme="minorHAnsi"/>
              </w:rPr>
            </w:pPr>
          </w:p>
        </w:tc>
        <w:tc>
          <w:tcPr>
            <w:tcW w:w="1797" w:type="dxa"/>
            <w:hideMark/>
          </w:tcPr>
          <w:p w14:paraId="4DCB401C" w14:textId="77777777" w:rsidR="003A086D" w:rsidRPr="00C20DBD" w:rsidRDefault="003A086D" w:rsidP="00BF7F6A">
            <w:pPr>
              <w:spacing w:after="160" w:line="278" w:lineRule="auto"/>
              <w:rPr>
                <w:rFonts w:asciiTheme="minorHAnsi" w:hAnsiTheme="minorHAnsi" w:cstheme="minorHAnsi"/>
              </w:rPr>
            </w:pPr>
          </w:p>
        </w:tc>
      </w:tr>
      <w:tr w:rsidR="003A086D" w:rsidRPr="00C20DBD" w14:paraId="7121FB92" w14:textId="77777777" w:rsidTr="0059261E">
        <w:tc>
          <w:tcPr>
            <w:tcW w:w="0" w:type="auto"/>
            <w:hideMark/>
          </w:tcPr>
          <w:p w14:paraId="5D48C4D3" w14:textId="77777777" w:rsidR="003A086D" w:rsidRPr="00C20DBD" w:rsidRDefault="003A086D" w:rsidP="00BF7F6A">
            <w:pPr>
              <w:spacing w:after="160" w:line="278" w:lineRule="auto"/>
              <w:rPr>
                <w:rFonts w:asciiTheme="minorHAnsi" w:hAnsiTheme="minorHAnsi" w:cstheme="minorHAnsi"/>
              </w:rPr>
            </w:pPr>
            <w:r w:rsidRPr="00C20DBD">
              <w:rPr>
                <w:rFonts w:asciiTheme="minorHAnsi" w:hAnsiTheme="minorHAnsi" w:cstheme="minorHAnsi"/>
              </w:rPr>
              <w:t>FY _________</w:t>
            </w:r>
          </w:p>
        </w:tc>
        <w:tc>
          <w:tcPr>
            <w:tcW w:w="0" w:type="auto"/>
            <w:hideMark/>
          </w:tcPr>
          <w:p w14:paraId="4BB3CA9D" w14:textId="77777777" w:rsidR="003A086D" w:rsidRPr="00C20DBD" w:rsidRDefault="003A086D" w:rsidP="00BF7F6A">
            <w:pPr>
              <w:spacing w:after="160" w:line="278" w:lineRule="auto"/>
              <w:rPr>
                <w:rFonts w:asciiTheme="minorHAnsi" w:hAnsiTheme="minorHAnsi" w:cstheme="minorHAnsi"/>
              </w:rPr>
            </w:pPr>
          </w:p>
        </w:tc>
        <w:tc>
          <w:tcPr>
            <w:tcW w:w="3434" w:type="dxa"/>
            <w:hideMark/>
          </w:tcPr>
          <w:p w14:paraId="4B70BB75" w14:textId="77777777" w:rsidR="003A086D" w:rsidRPr="00C20DBD" w:rsidRDefault="003A086D" w:rsidP="00BF7F6A">
            <w:pPr>
              <w:spacing w:after="160" w:line="278" w:lineRule="auto"/>
              <w:rPr>
                <w:rFonts w:asciiTheme="minorHAnsi" w:hAnsiTheme="minorHAnsi" w:cstheme="minorHAnsi"/>
              </w:rPr>
            </w:pPr>
          </w:p>
        </w:tc>
        <w:tc>
          <w:tcPr>
            <w:tcW w:w="1797" w:type="dxa"/>
            <w:hideMark/>
          </w:tcPr>
          <w:p w14:paraId="3ED449DA" w14:textId="77777777" w:rsidR="003A086D" w:rsidRPr="00C20DBD" w:rsidRDefault="003A086D" w:rsidP="00BF7F6A">
            <w:pPr>
              <w:spacing w:after="160" w:line="278" w:lineRule="auto"/>
              <w:rPr>
                <w:rFonts w:asciiTheme="minorHAnsi" w:hAnsiTheme="minorHAnsi" w:cstheme="minorHAnsi"/>
              </w:rPr>
            </w:pPr>
          </w:p>
        </w:tc>
      </w:tr>
      <w:tr w:rsidR="003A086D" w:rsidRPr="00C20DBD" w14:paraId="228FBA99" w14:textId="77777777" w:rsidTr="0059261E">
        <w:tc>
          <w:tcPr>
            <w:tcW w:w="0" w:type="auto"/>
            <w:hideMark/>
          </w:tcPr>
          <w:p w14:paraId="3FBD05E7" w14:textId="77777777" w:rsidR="003A086D" w:rsidRPr="00C20DBD" w:rsidRDefault="003A086D" w:rsidP="00BF7F6A">
            <w:pPr>
              <w:spacing w:after="160" w:line="278" w:lineRule="auto"/>
              <w:rPr>
                <w:rFonts w:asciiTheme="minorHAnsi" w:hAnsiTheme="minorHAnsi" w:cstheme="minorHAnsi"/>
              </w:rPr>
            </w:pPr>
            <w:r w:rsidRPr="00C20DBD">
              <w:rPr>
                <w:rFonts w:asciiTheme="minorHAnsi" w:hAnsiTheme="minorHAnsi" w:cstheme="minorHAnsi"/>
              </w:rPr>
              <w:t>FY _________</w:t>
            </w:r>
          </w:p>
        </w:tc>
        <w:tc>
          <w:tcPr>
            <w:tcW w:w="0" w:type="auto"/>
            <w:hideMark/>
          </w:tcPr>
          <w:p w14:paraId="51983E1E" w14:textId="77777777" w:rsidR="003A086D" w:rsidRPr="00C20DBD" w:rsidRDefault="003A086D" w:rsidP="00BF7F6A">
            <w:pPr>
              <w:spacing w:after="160" w:line="278" w:lineRule="auto"/>
              <w:rPr>
                <w:rFonts w:asciiTheme="minorHAnsi" w:hAnsiTheme="minorHAnsi" w:cstheme="minorHAnsi"/>
              </w:rPr>
            </w:pPr>
          </w:p>
        </w:tc>
        <w:tc>
          <w:tcPr>
            <w:tcW w:w="3434" w:type="dxa"/>
            <w:hideMark/>
          </w:tcPr>
          <w:p w14:paraId="5893DE83" w14:textId="77777777" w:rsidR="003A086D" w:rsidRPr="00C20DBD" w:rsidRDefault="003A086D" w:rsidP="00BF7F6A">
            <w:pPr>
              <w:spacing w:after="160" w:line="278" w:lineRule="auto"/>
              <w:rPr>
                <w:rFonts w:asciiTheme="minorHAnsi" w:hAnsiTheme="minorHAnsi" w:cstheme="minorHAnsi"/>
              </w:rPr>
            </w:pPr>
          </w:p>
        </w:tc>
        <w:tc>
          <w:tcPr>
            <w:tcW w:w="1797" w:type="dxa"/>
            <w:hideMark/>
          </w:tcPr>
          <w:p w14:paraId="3BCC2AB8" w14:textId="77777777" w:rsidR="003A086D" w:rsidRPr="00C20DBD" w:rsidRDefault="003A086D" w:rsidP="00BF7F6A">
            <w:pPr>
              <w:spacing w:after="160" w:line="278" w:lineRule="auto"/>
              <w:rPr>
                <w:rFonts w:asciiTheme="minorHAnsi" w:hAnsiTheme="minorHAnsi" w:cstheme="minorHAnsi"/>
              </w:rPr>
            </w:pPr>
          </w:p>
        </w:tc>
      </w:tr>
      <w:tr w:rsidR="003A086D" w:rsidRPr="00C20DBD" w14:paraId="021EBF4B" w14:textId="77777777" w:rsidTr="0059261E">
        <w:trPr>
          <w:trHeight w:val="612"/>
        </w:trPr>
        <w:tc>
          <w:tcPr>
            <w:tcW w:w="0" w:type="auto"/>
            <w:hideMark/>
          </w:tcPr>
          <w:p w14:paraId="7EF64CAE" w14:textId="77777777" w:rsidR="003A086D" w:rsidRPr="00C20DBD" w:rsidRDefault="003A086D" w:rsidP="00BF7F6A">
            <w:pPr>
              <w:spacing w:after="160" w:line="278" w:lineRule="auto"/>
              <w:rPr>
                <w:rFonts w:asciiTheme="minorHAnsi" w:hAnsiTheme="minorHAnsi" w:cstheme="minorHAnsi"/>
              </w:rPr>
            </w:pPr>
            <w:r w:rsidRPr="00C20DBD">
              <w:rPr>
                <w:rFonts w:asciiTheme="minorHAnsi" w:hAnsiTheme="minorHAnsi" w:cstheme="minorHAnsi"/>
              </w:rPr>
              <w:t>Current FY (up to application date)</w:t>
            </w:r>
          </w:p>
        </w:tc>
        <w:tc>
          <w:tcPr>
            <w:tcW w:w="0" w:type="auto"/>
            <w:hideMark/>
          </w:tcPr>
          <w:p w14:paraId="49E8ABE4" w14:textId="77777777" w:rsidR="003A086D" w:rsidRPr="00C20DBD" w:rsidRDefault="003A086D" w:rsidP="00BF7F6A">
            <w:pPr>
              <w:spacing w:after="160" w:line="278" w:lineRule="auto"/>
              <w:rPr>
                <w:rFonts w:asciiTheme="minorHAnsi" w:hAnsiTheme="minorHAnsi" w:cstheme="minorHAnsi"/>
              </w:rPr>
            </w:pPr>
          </w:p>
        </w:tc>
        <w:tc>
          <w:tcPr>
            <w:tcW w:w="3434" w:type="dxa"/>
            <w:hideMark/>
          </w:tcPr>
          <w:p w14:paraId="7E172D41" w14:textId="77777777" w:rsidR="003A086D" w:rsidRPr="00C20DBD" w:rsidRDefault="003A086D" w:rsidP="00BF7F6A">
            <w:pPr>
              <w:spacing w:after="160" w:line="278" w:lineRule="auto"/>
              <w:rPr>
                <w:rFonts w:asciiTheme="minorHAnsi" w:hAnsiTheme="minorHAnsi" w:cstheme="minorHAnsi"/>
              </w:rPr>
            </w:pPr>
          </w:p>
        </w:tc>
        <w:tc>
          <w:tcPr>
            <w:tcW w:w="1797" w:type="dxa"/>
            <w:hideMark/>
          </w:tcPr>
          <w:p w14:paraId="5A30183D" w14:textId="77777777" w:rsidR="003A086D" w:rsidRPr="00C20DBD" w:rsidRDefault="003A086D" w:rsidP="00BF7F6A">
            <w:pPr>
              <w:spacing w:after="160" w:line="278" w:lineRule="auto"/>
              <w:rPr>
                <w:rFonts w:asciiTheme="minorHAnsi" w:hAnsiTheme="minorHAnsi" w:cstheme="minorHAnsi"/>
              </w:rPr>
            </w:pPr>
          </w:p>
        </w:tc>
      </w:tr>
    </w:tbl>
    <w:p w14:paraId="1B40C00C" w14:textId="77777777" w:rsidR="003A086D" w:rsidRPr="00C20DBD" w:rsidRDefault="003A086D" w:rsidP="003A086D">
      <w:pPr>
        <w:rPr>
          <w:rFonts w:asciiTheme="minorHAnsi" w:hAnsiTheme="minorHAnsi" w:cstheme="minorHAnsi"/>
        </w:rPr>
      </w:pPr>
    </w:p>
    <w:p w14:paraId="71783FC7" w14:textId="77777777" w:rsidR="008D3E81" w:rsidRPr="00C20DBD" w:rsidRDefault="008D3E81" w:rsidP="003A086D">
      <w:pPr>
        <w:rPr>
          <w:rFonts w:asciiTheme="minorHAnsi" w:hAnsiTheme="minorHAnsi" w:cstheme="minorHAnsi"/>
        </w:rPr>
      </w:pPr>
    </w:p>
    <w:p w14:paraId="5A151E9E" w14:textId="77777777" w:rsidR="00C20DBD" w:rsidRDefault="00C20DBD" w:rsidP="003A086D">
      <w:pPr>
        <w:rPr>
          <w:rFonts w:asciiTheme="minorHAnsi" w:hAnsiTheme="minorHAnsi" w:cstheme="minorHAnsi"/>
        </w:rPr>
      </w:pPr>
    </w:p>
    <w:p w14:paraId="34956B61" w14:textId="77777777" w:rsidR="0059261E" w:rsidRDefault="0059261E" w:rsidP="003A086D">
      <w:pPr>
        <w:rPr>
          <w:rFonts w:asciiTheme="minorHAnsi" w:hAnsiTheme="minorHAnsi" w:cstheme="minorHAnsi"/>
        </w:rPr>
      </w:pPr>
    </w:p>
    <w:p w14:paraId="72D6CD01" w14:textId="77777777" w:rsidR="0059261E" w:rsidRDefault="0059261E" w:rsidP="003A086D">
      <w:pPr>
        <w:rPr>
          <w:rFonts w:asciiTheme="minorHAnsi" w:hAnsiTheme="minorHAnsi" w:cstheme="minorHAnsi"/>
        </w:rPr>
      </w:pPr>
    </w:p>
    <w:p w14:paraId="13DE22D3" w14:textId="77777777" w:rsidR="0059261E" w:rsidRPr="00C20DBD" w:rsidRDefault="0059261E" w:rsidP="003A086D">
      <w:pPr>
        <w:rPr>
          <w:rFonts w:asciiTheme="minorHAnsi" w:hAnsiTheme="minorHAnsi" w:cstheme="minorHAnsi"/>
        </w:rPr>
      </w:pPr>
    </w:p>
    <w:p w14:paraId="164238CB" w14:textId="77777777" w:rsidR="00C20DBD" w:rsidRPr="00C20DBD" w:rsidRDefault="00C20DBD" w:rsidP="003A086D">
      <w:pPr>
        <w:rPr>
          <w:rFonts w:asciiTheme="minorHAnsi" w:hAnsiTheme="minorHAnsi" w:cstheme="minorHAnsi"/>
        </w:rPr>
      </w:pPr>
    </w:p>
    <w:p w14:paraId="0730C60E" w14:textId="77777777" w:rsidR="00C20DBD" w:rsidRPr="00C20DBD" w:rsidRDefault="00C20DBD" w:rsidP="003A086D">
      <w:pPr>
        <w:rPr>
          <w:rFonts w:asciiTheme="minorHAnsi" w:hAnsiTheme="minorHAnsi" w:cstheme="minorHAnsi"/>
        </w:rPr>
      </w:pPr>
    </w:p>
    <w:p w14:paraId="7DDB2FBA" w14:textId="77777777" w:rsidR="003A086D" w:rsidRPr="00C20DBD" w:rsidRDefault="003A086D" w:rsidP="003A086D">
      <w:pPr>
        <w:spacing w:after="160" w:line="278" w:lineRule="auto"/>
        <w:rPr>
          <w:rFonts w:asciiTheme="minorHAnsi" w:hAnsiTheme="minorHAnsi" w:cstheme="minorHAnsi"/>
          <w:b/>
          <w:bCs/>
        </w:rPr>
      </w:pPr>
      <w:r w:rsidRPr="00C20DBD">
        <w:rPr>
          <w:rFonts w:asciiTheme="minorHAnsi" w:hAnsiTheme="minorHAnsi" w:cstheme="minorHAnsi"/>
          <w:b/>
          <w:bCs/>
        </w:rPr>
        <w:t>B. Export Turnover from ITC(HS) Code 7113</w:t>
      </w:r>
    </w:p>
    <w:tbl>
      <w:tblPr>
        <w:tblStyle w:val="TableGrid0"/>
        <w:tblW w:w="7686" w:type="dxa"/>
        <w:tblInd w:w="279" w:type="dxa"/>
        <w:tblLook w:val="04A0" w:firstRow="1" w:lastRow="0" w:firstColumn="1" w:lastColumn="0" w:noHBand="0" w:noVBand="1"/>
      </w:tblPr>
      <w:tblGrid>
        <w:gridCol w:w="1598"/>
        <w:gridCol w:w="6088"/>
      </w:tblGrid>
      <w:tr w:rsidR="003A086D" w:rsidRPr="00C20DBD" w14:paraId="01F982A7" w14:textId="77777777" w:rsidTr="0059261E">
        <w:trPr>
          <w:trHeight w:val="497"/>
        </w:trPr>
        <w:tc>
          <w:tcPr>
            <w:tcW w:w="0" w:type="auto"/>
            <w:hideMark/>
          </w:tcPr>
          <w:p w14:paraId="5CC2FC10" w14:textId="77777777" w:rsidR="003A086D" w:rsidRPr="00C20DBD" w:rsidRDefault="003A086D" w:rsidP="00BF7F6A">
            <w:pPr>
              <w:spacing w:after="160" w:line="278" w:lineRule="auto"/>
              <w:jc w:val="left"/>
              <w:rPr>
                <w:rFonts w:asciiTheme="minorHAnsi" w:hAnsiTheme="minorHAnsi" w:cstheme="minorHAnsi"/>
                <w:b/>
                <w:bCs/>
              </w:rPr>
            </w:pPr>
            <w:r w:rsidRPr="00C20DBD">
              <w:rPr>
                <w:rFonts w:asciiTheme="minorHAnsi" w:hAnsiTheme="minorHAnsi" w:cstheme="minorHAnsi"/>
                <w:b/>
                <w:bCs/>
              </w:rPr>
              <w:t>Financial Year</w:t>
            </w:r>
          </w:p>
        </w:tc>
        <w:tc>
          <w:tcPr>
            <w:tcW w:w="0" w:type="auto"/>
            <w:hideMark/>
          </w:tcPr>
          <w:p w14:paraId="3F4CD7A4" w14:textId="77777777" w:rsidR="003A086D" w:rsidRPr="00C20DBD" w:rsidRDefault="003A086D" w:rsidP="00BF7F6A">
            <w:pPr>
              <w:spacing w:after="160" w:line="278" w:lineRule="auto"/>
              <w:jc w:val="left"/>
              <w:rPr>
                <w:rFonts w:asciiTheme="minorHAnsi" w:hAnsiTheme="minorHAnsi" w:cstheme="minorHAnsi"/>
                <w:b/>
                <w:bCs/>
              </w:rPr>
            </w:pPr>
            <w:r w:rsidRPr="00C20DBD">
              <w:rPr>
                <w:rFonts w:asciiTheme="minorHAnsi" w:hAnsiTheme="minorHAnsi" w:cstheme="minorHAnsi"/>
                <w:b/>
                <w:bCs/>
              </w:rPr>
              <w:t>Export Turnover from Goods under ITC(HS) Code 7113 (INR)</w:t>
            </w:r>
          </w:p>
        </w:tc>
      </w:tr>
      <w:tr w:rsidR="003A086D" w:rsidRPr="00C20DBD" w14:paraId="48DD7514" w14:textId="77777777" w:rsidTr="0059261E">
        <w:trPr>
          <w:trHeight w:val="497"/>
        </w:trPr>
        <w:tc>
          <w:tcPr>
            <w:tcW w:w="0" w:type="auto"/>
            <w:hideMark/>
          </w:tcPr>
          <w:p w14:paraId="5C15EC80" w14:textId="77777777" w:rsidR="003A086D" w:rsidRPr="00C20DBD" w:rsidRDefault="003A086D" w:rsidP="00BF7F6A">
            <w:pPr>
              <w:spacing w:after="160" w:line="278" w:lineRule="auto"/>
              <w:rPr>
                <w:rFonts w:asciiTheme="minorHAnsi" w:hAnsiTheme="minorHAnsi" w:cstheme="minorHAnsi"/>
              </w:rPr>
            </w:pPr>
            <w:r w:rsidRPr="00C20DBD">
              <w:rPr>
                <w:rFonts w:asciiTheme="minorHAnsi" w:hAnsiTheme="minorHAnsi" w:cstheme="minorHAnsi"/>
              </w:rPr>
              <w:t>FY _________</w:t>
            </w:r>
          </w:p>
        </w:tc>
        <w:tc>
          <w:tcPr>
            <w:tcW w:w="0" w:type="auto"/>
            <w:hideMark/>
          </w:tcPr>
          <w:p w14:paraId="501ECE4E" w14:textId="77777777" w:rsidR="003A086D" w:rsidRPr="00C20DBD" w:rsidRDefault="003A086D" w:rsidP="00BF7F6A">
            <w:pPr>
              <w:spacing w:after="160" w:line="278" w:lineRule="auto"/>
              <w:rPr>
                <w:rFonts w:asciiTheme="minorHAnsi" w:hAnsiTheme="minorHAnsi" w:cstheme="minorHAnsi"/>
              </w:rPr>
            </w:pPr>
          </w:p>
        </w:tc>
      </w:tr>
      <w:tr w:rsidR="003A086D" w:rsidRPr="00C20DBD" w14:paraId="2EE5AD0D" w14:textId="77777777" w:rsidTr="0059261E">
        <w:trPr>
          <w:trHeight w:val="497"/>
        </w:trPr>
        <w:tc>
          <w:tcPr>
            <w:tcW w:w="0" w:type="auto"/>
            <w:hideMark/>
          </w:tcPr>
          <w:p w14:paraId="72E16BEF" w14:textId="77777777" w:rsidR="003A086D" w:rsidRPr="00C20DBD" w:rsidRDefault="003A086D" w:rsidP="00BF7F6A">
            <w:pPr>
              <w:spacing w:after="160" w:line="278" w:lineRule="auto"/>
              <w:rPr>
                <w:rFonts w:asciiTheme="minorHAnsi" w:hAnsiTheme="minorHAnsi" w:cstheme="minorHAnsi"/>
              </w:rPr>
            </w:pPr>
            <w:r w:rsidRPr="00C20DBD">
              <w:rPr>
                <w:rFonts w:asciiTheme="minorHAnsi" w:hAnsiTheme="minorHAnsi" w:cstheme="minorHAnsi"/>
              </w:rPr>
              <w:t>FY _________</w:t>
            </w:r>
          </w:p>
        </w:tc>
        <w:tc>
          <w:tcPr>
            <w:tcW w:w="0" w:type="auto"/>
            <w:hideMark/>
          </w:tcPr>
          <w:p w14:paraId="4CF6B0B3" w14:textId="77777777" w:rsidR="003A086D" w:rsidRPr="00C20DBD" w:rsidRDefault="003A086D" w:rsidP="00BF7F6A">
            <w:pPr>
              <w:spacing w:after="160" w:line="278" w:lineRule="auto"/>
              <w:rPr>
                <w:rFonts w:asciiTheme="minorHAnsi" w:hAnsiTheme="minorHAnsi" w:cstheme="minorHAnsi"/>
              </w:rPr>
            </w:pPr>
          </w:p>
        </w:tc>
      </w:tr>
      <w:tr w:rsidR="003A086D" w:rsidRPr="00C20DBD" w14:paraId="1E9467BC" w14:textId="77777777" w:rsidTr="0059261E">
        <w:trPr>
          <w:trHeight w:val="497"/>
        </w:trPr>
        <w:tc>
          <w:tcPr>
            <w:tcW w:w="0" w:type="auto"/>
            <w:hideMark/>
          </w:tcPr>
          <w:p w14:paraId="3C2CA663" w14:textId="77777777" w:rsidR="003A086D" w:rsidRPr="00C20DBD" w:rsidRDefault="003A086D" w:rsidP="00BF7F6A">
            <w:pPr>
              <w:spacing w:after="160" w:line="278" w:lineRule="auto"/>
              <w:rPr>
                <w:rFonts w:asciiTheme="minorHAnsi" w:hAnsiTheme="minorHAnsi" w:cstheme="minorHAnsi"/>
              </w:rPr>
            </w:pPr>
            <w:r w:rsidRPr="00C20DBD">
              <w:rPr>
                <w:rFonts w:asciiTheme="minorHAnsi" w:hAnsiTheme="minorHAnsi" w:cstheme="minorHAnsi"/>
              </w:rPr>
              <w:t>FY _________</w:t>
            </w:r>
          </w:p>
        </w:tc>
        <w:tc>
          <w:tcPr>
            <w:tcW w:w="0" w:type="auto"/>
            <w:hideMark/>
          </w:tcPr>
          <w:p w14:paraId="17F7F591" w14:textId="77777777" w:rsidR="003A086D" w:rsidRPr="00C20DBD" w:rsidRDefault="003A086D" w:rsidP="00BF7F6A">
            <w:pPr>
              <w:spacing w:after="160" w:line="278" w:lineRule="auto"/>
              <w:rPr>
                <w:rFonts w:asciiTheme="minorHAnsi" w:hAnsiTheme="minorHAnsi" w:cstheme="minorHAnsi"/>
              </w:rPr>
            </w:pPr>
          </w:p>
        </w:tc>
      </w:tr>
    </w:tbl>
    <w:p w14:paraId="3475FE76" w14:textId="77777777" w:rsidR="008D3E81" w:rsidRPr="00C20DBD" w:rsidRDefault="008D3E81" w:rsidP="003A086D">
      <w:pPr>
        <w:spacing w:after="0" w:line="259" w:lineRule="auto"/>
        <w:ind w:left="14" w:firstLine="0"/>
        <w:jc w:val="left"/>
        <w:rPr>
          <w:rFonts w:asciiTheme="minorHAnsi" w:hAnsiTheme="minorHAnsi" w:cstheme="minorHAnsi"/>
          <w:b/>
          <w:bCs/>
          <w:sz w:val="24"/>
          <w:szCs w:val="24"/>
        </w:rPr>
      </w:pPr>
    </w:p>
    <w:p w14:paraId="42C044A0" w14:textId="2D33BA12" w:rsidR="003A086D" w:rsidRPr="00C20DBD" w:rsidRDefault="003A086D" w:rsidP="003A086D">
      <w:pPr>
        <w:spacing w:after="0" w:line="259" w:lineRule="auto"/>
        <w:ind w:left="14" w:firstLine="0"/>
        <w:jc w:val="left"/>
        <w:rPr>
          <w:rFonts w:asciiTheme="minorHAnsi" w:hAnsiTheme="minorHAnsi" w:cstheme="minorHAnsi"/>
          <w:b/>
          <w:bCs/>
          <w:sz w:val="24"/>
          <w:szCs w:val="24"/>
        </w:rPr>
      </w:pPr>
      <w:r w:rsidRPr="00C20DBD">
        <w:rPr>
          <w:rFonts w:asciiTheme="minorHAnsi" w:hAnsiTheme="minorHAnsi" w:cstheme="minorHAnsi"/>
          <w:b/>
          <w:bCs/>
          <w:sz w:val="24"/>
          <w:szCs w:val="24"/>
        </w:rPr>
        <w:t>Declaration</w:t>
      </w:r>
    </w:p>
    <w:p w14:paraId="25C63BC4" w14:textId="75F8FF6C" w:rsidR="00423DEC" w:rsidRDefault="003A086D" w:rsidP="00423DEC">
      <w:pPr>
        <w:spacing w:after="0" w:line="259" w:lineRule="auto"/>
        <w:ind w:left="14" w:firstLine="0"/>
        <w:jc w:val="left"/>
        <w:rPr>
          <w:rFonts w:asciiTheme="minorHAnsi" w:hAnsiTheme="minorHAnsi" w:cstheme="minorHAnsi"/>
          <w:sz w:val="24"/>
          <w:szCs w:val="24"/>
        </w:rPr>
      </w:pPr>
      <w:r w:rsidRPr="00C20DBD">
        <w:rPr>
          <w:rFonts w:asciiTheme="minorHAnsi" w:hAnsiTheme="minorHAnsi" w:cstheme="minorHAnsi"/>
          <w:sz w:val="24"/>
          <w:szCs w:val="24"/>
        </w:rPr>
        <w:t>Based on our verification of the books of accounts and supporting records, we certify that the Applicant satisfies the following eligibility criteria</w:t>
      </w:r>
      <w:r w:rsidR="002E7DB7">
        <w:rPr>
          <w:rFonts w:asciiTheme="minorHAnsi" w:hAnsiTheme="minorHAnsi" w:cstheme="minorHAnsi"/>
          <w:sz w:val="24"/>
          <w:szCs w:val="24"/>
        </w:rPr>
        <w:t xml:space="preserve"> as</w:t>
      </w:r>
      <w:r w:rsidR="00423DEC">
        <w:rPr>
          <w:rFonts w:asciiTheme="minorHAnsi" w:hAnsiTheme="minorHAnsi" w:cstheme="minorHAnsi"/>
          <w:sz w:val="24"/>
          <w:szCs w:val="24"/>
        </w:rPr>
        <w:t xml:space="preserve"> prescribed by</w:t>
      </w:r>
      <w:r w:rsidR="002E7DB7">
        <w:rPr>
          <w:rFonts w:asciiTheme="minorHAnsi" w:hAnsiTheme="minorHAnsi" w:cstheme="minorHAnsi"/>
          <w:sz w:val="24"/>
          <w:szCs w:val="24"/>
        </w:rPr>
        <w:t xml:space="preserve"> IFSCA</w:t>
      </w:r>
      <w:r w:rsidR="00423DEC">
        <w:rPr>
          <w:rFonts w:asciiTheme="minorHAnsi" w:hAnsiTheme="minorHAnsi" w:cstheme="minorHAnsi"/>
          <w:sz w:val="24"/>
          <w:szCs w:val="24"/>
        </w:rPr>
        <w:t xml:space="preserve">/Exchange for time to time. </w:t>
      </w:r>
      <w:r w:rsidR="002E7DB7">
        <w:rPr>
          <w:rFonts w:asciiTheme="minorHAnsi" w:hAnsiTheme="minorHAnsi" w:cstheme="minorHAnsi"/>
          <w:sz w:val="24"/>
          <w:szCs w:val="24"/>
        </w:rPr>
        <w:t xml:space="preserve"> </w:t>
      </w:r>
    </w:p>
    <w:p w14:paraId="569585E7" w14:textId="77777777" w:rsidR="00423DEC" w:rsidRDefault="00423DEC" w:rsidP="00423DEC">
      <w:pPr>
        <w:spacing w:after="0" w:line="259" w:lineRule="auto"/>
        <w:ind w:left="14" w:firstLine="0"/>
        <w:jc w:val="left"/>
        <w:rPr>
          <w:rFonts w:asciiTheme="minorHAnsi" w:hAnsiTheme="minorHAnsi" w:cstheme="minorHAnsi"/>
          <w:sz w:val="24"/>
          <w:szCs w:val="24"/>
        </w:rPr>
      </w:pPr>
    </w:p>
    <w:p w14:paraId="03DD59A0" w14:textId="13CFCBB3" w:rsidR="003A086D" w:rsidRDefault="003A086D" w:rsidP="00423DEC">
      <w:pPr>
        <w:pStyle w:val="ListParagraph"/>
        <w:numPr>
          <w:ilvl w:val="0"/>
          <w:numId w:val="5"/>
        </w:numPr>
      </w:pPr>
      <w:r w:rsidRPr="00423DEC">
        <w:t xml:space="preserve">At least 35% of its annual turnover in each of the preceding three financial years and the current financial year up to the date of application is from dealing in goods falling under ITC(HS) Codes 7113, 7114 and 7118 under Chapter 71 of ITC(HS). </w:t>
      </w:r>
    </w:p>
    <w:p w14:paraId="018D76E7" w14:textId="77777777" w:rsidR="00423DEC" w:rsidRPr="00C20DBD" w:rsidRDefault="00423DEC" w:rsidP="00423DEC">
      <w:pPr>
        <w:pStyle w:val="ListParagraph"/>
        <w:numPr>
          <w:ilvl w:val="0"/>
          <w:numId w:val="5"/>
        </w:numPr>
      </w:pPr>
      <w:r w:rsidRPr="00C20DBD">
        <w:t>At least INR 5 Crore of annual export turnover during each of the preceding three financial years is from goods falling under ITC(HS) Code 7113.</w:t>
      </w:r>
    </w:p>
    <w:p w14:paraId="333CE2A1" w14:textId="77777777" w:rsidR="003A086D" w:rsidRPr="00C20DBD" w:rsidRDefault="003A086D" w:rsidP="003A086D">
      <w:pPr>
        <w:pStyle w:val="ListParagraph"/>
        <w:spacing w:after="0" w:line="259" w:lineRule="auto"/>
        <w:ind w:left="722" w:firstLine="0"/>
        <w:jc w:val="left"/>
        <w:rPr>
          <w:rFonts w:asciiTheme="minorHAnsi" w:hAnsiTheme="minorHAnsi" w:cstheme="minorHAnsi"/>
          <w:sz w:val="24"/>
          <w:szCs w:val="24"/>
        </w:rPr>
      </w:pPr>
    </w:p>
    <w:p w14:paraId="0938840A" w14:textId="77777777" w:rsidR="003A086D" w:rsidRPr="00C20DBD" w:rsidRDefault="003A086D" w:rsidP="003A086D">
      <w:pPr>
        <w:spacing w:after="0" w:line="259" w:lineRule="auto"/>
        <w:ind w:left="0" w:firstLine="0"/>
        <w:jc w:val="left"/>
        <w:rPr>
          <w:rFonts w:asciiTheme="minorHAnsi" w:hAnsiTheme="minorHAnsi" w:cstheme="minorHAnsi"/>
          <w:sz w:val="24"/>
          <w:szCs w:val="24"/>
        </w:rPr>
      </w:pPr>
    </w:p>
    <w:p w14:paraId="08D4C510" w14:textId="5AC0F390" w:rsidR="002E75CC" w:rsidRPr="00C20DBD" w:rsidRDefault="003A086D">
      <w:pPr>
        <w:spacing w:after="2" w:line="259" w:lineRule="auto"/>
        <w:ind w:left="14" w:firstLine="0"/>
        <w:jc w:val="left"/>
        <w:rPr>
          <w:rFonts w:asciiTheme="minorHAnsi" w:hAnsiTheme="minorHAnsi" w:cstheme="minorHAnsi"/>
          <w:sz w:val="24"/>
          <w:szCs w:val="24"/>
        </w:rPr>
      </w:pPr>
      <w:r w:rsidRPr="00C20DBD">
        <w:rPr>
          <w:rFonts w:asciiTheme="minorHAnsi" w:hAnsiTheme="minorHAnsi" w:cstheme="minorHAnsi"/>
          <w:sz w:val="24"/>
          <w:szCs w:val="24"/>
        </w:rPr>
        <w:t>This certificate has been issued at the specific request of the Applicant for submission to India International Bullion Exchange IFSC Limited (IIBX) in connection with its application for registration as a Qualified Jeweller.</w:t>
      </w:r>
    </w:p>
    <w:p w14:paraId="09835771" w14:textId="2B18607B" w:rsidR="002E75CC" w:rsidRPr="00C20DBD" w:rsidRDefault="002E75CC">
      <w:pPr>
        <w:spacing w:after="0" w:line="259" w:lineRule="auto"/>
        <w:ind w:left="749" w:firstLine="0"/>
        <w:jc w:val="left"/>
        <w:rPr>
          <w:rFonts w:asciiTheme="minorHAnsi" w:hAnsiTheme="minorHAnsi" w:cstheme="minorHAnsi"/>
          <w:sz w:val="24"/>
          <w:szCs w:val="24"/>
        </w:rPr>
      </w:pPr>
    </w:p>
    <w:p w14:paraId="79899E39" w14:textId="77777777" w:rsidR="003A086D" w:rsidRPr="00C20DBD" w:rsidRDefault="003A086D">
      <w:pPr>
        <w:spacing w:after="2" w:line="256" w:lineRule="auto"/>
        <w:ind w:left="9" w:right="118"/>
        <w:jc w:val="left"/>
        <w:rPr>
          <w:rFonts w:asciiTheme="minorHAnsi" w:hAnsiTheme="minorHAnsi" w:cstheme="minorHAnsi"/>
          <w:b/>
          <w:sz w:val="24"/>
          <w:szCs w:val="24"/>
        </w:rPr>
      </w:pPr>
    </w:p>
    <w:p w14:paraId="0EBE321A" w14:textId="4A354AF6" w:rsidR="002E75CC" w:rsidRPr="00C20DBD" w:rsidRDefault="00E977B4">
      <w:pPr>
        <w:spacing w:after="2" w:line="256" w:lineRule="auto"/>
        <w:ind w:left="9" w:right="118"/>
        <w:jc w:val="left"/>
        <w:rPr>
          <w:rFonts w:asciiTheme="minorHAnsi" w:hAnsiTheme="minorHAnsi" w:cstheme="minorHAnsi"/>
          <w:sz w:val="24"/>
          <w:szCs w:val="24"/>
        </w:rPr>
      </w:pPr>
      <w:r w:rsidRPr="00C20DBD">
        <w:rPr>
          <w:rFonts w:asciiTheme="minorHAnsi" w:hAnsiTheme="minorHAnsi" w:cstheme="minorHAnsi"/>
          <w:b/>
          <w:sz w:val="24"/>
          <w:szCs w:val="24"/>
        </w:rPr>
        <w:t xml:space="preserve">For (Name of Certifying Firm) </w:t>
      </w:r>
      <w:r w:rsidRPr="00C20DBD">
        <w:rPr>
          <w:rFonts w:asciiTheme="minorHAnsi" w:hAnsiTheme="minorHAnsi" w:cstheme="minorHAnsi"/>
          <w:sz w:val="24"/>
          <w:szCs w:val="24"/>
        </w:rPr>
        <w:t xml:space="preserve">  </w:t>
      </w:r>
    </w:p>
    <w:p w14:paraId="3194D970" w14:textId="77777777" w:rsidR="002E75CC" w:rsidRPr="00C20DBD" w:rsidRDefault="00E977B4">
      <w:pPr>
        <w:spacing w:after="0" w:line="259" w:lineRule="auto"/>
        <w:ind w:left="29" w:firstLine="0"/>
        <w:jc w:val="left"/>
        <w:rPr>
          <w:rFonts w:asciiTheme="minorHAnsi" w:hAnsiTheme="minorHAnsi" w:cstheme="minorHAnsi"/>
          <w:sz w:val="24"/>
          <w:szCs w:val="24"/>
        </w:rPr>
      </w:pPr>
      <w:r w:rsidRPr="00C20DBD">
        <w:rPr>
          <w:rFonts w:asciiTheme="minorHAnsi" w:hAnsiTheme="minorHAnsi" w:cstheme="minorHAnsi"/>
          <w:b/>
          <w:sz w:val="24"/>
          <w:szCs w:val="24"/>
        </w:rPr>
        <w:t xml:space="preserve"> </w:t>
      </w:r>
      <w:r w:rsidRPr="00C20DBD">
        <w:rPr>
          <w:rFonts w:asciiTheme="minorHAnsi" w:hAnsiTheme="minorHAnsi" w:cstheme="minorHAnsi"/>
          <w:sz w:val="24"/>
          <w:szCs w:val="24"/>
        </w:rPr>
        <w:t xml:space="preserve">  </w:t>
      </w:r>
    </w:p>
    <w:p w14:paraId="3666728B" w14:textId="77777777" w:rsidR="002E75CC" w:rsidRPr="00C20DBD" w:rsidRDefault="00E977B4">
      <w:pPr>
        <w:spacing w:after="0" w:line="259" w:lineRule="auto"/>
        <w:ind w:left="29" w:firstLine="0"/>
        <w:jc w:val="left"/>
        <w:rPr>
          <w:rFonts w:asciiTheme="minorHAnsi" w:hAnsiTheme="minorHAnsi" w:cstheme="minorHAnsi"/>
          <w:sz w:val="24"/>
          <w:szCs w:val="24"/>
        </w:rPr>
      </w:pPr>
      <w:r w:rsidRPr="00C20DBD">
        <w:rPr>
          <w:rFonts w:asciiTheme="minorHAnsi" w:hAnsiTheme="minorHAnsi" w:cstheme="minorHAnsi"/>
          <w:b/>
          <w:sz w:val="24"/>
          <w:szCs w:val="24"/>
        </w:rPr>
        <w:t xml:space="preserve"> </w:t>
      </w:r>
      <w:r w:rsidRPr="00C20DBD">
        <w:rPr>
          <w:rFonts w:asciiTheme="minorHAnsi" w:hAnsiTheme="minorHAnsi" w:cstheme="minorHAnsi"/>
          <w:sz w:val="24"/>
          <w:szCs w:val="24"/>
        </w:rPr>
        <w:t xml:space="preserve">  </w:t>
      </w:r>
    </w:p>
    <w:p w14:paraId="4D10B2BC" w14:textId="77777777" w:rsidR="00C20DBD" w:rsidRDefault="00E977B4">
      <w:pPr>
        <w:spacing w:after="2" w:line="256" w:lineRule="auto"/>
        <w:ind w:left="9" w:right="5991"/>
        <w:jc w:val="left"/>
        <w:rPr>
          <w:rFonts w:asciiTheme="minorHAnsi" w:hAnsiTheme="minorHAnsi" w:cstheme="minorHAnsi"/>
          <w:sz w:val="24"/>
          <w:szCs w:val="24"/>
        </w:rPr>
      </w:pPr>
      <w:r w:rsidRPr="00C20DBD">
        <w:rPr>
          <w:rFonts w:asciiTheme="minorHAnsi" w:hAnsiTheme="minorHAnsi" w:cstheme="minorHAnsi"/>
          <w:b/>
          <w:sz w:val="24"/>
          <w:szCs w:val="24"/>
        </w:rPr>
        <w:t>(Signature &amp; Seal of Certifying Firm)</w:t>
      </w:r>
    </w:p>
    <w:p w14:paraId="70A0E315" w14:textId="77777777" w:rsidR="00C20DBD" w:rsidRDefault="00E977B4">
      <w:pPr>
        <w:spacing w:after="2" w:line="256" w:lineRule="auto"/>
        <w:ind w:left="9" w:right="5991"/>
        <w:jc w:val="left"/>
        <w:rPr>
          <w:rFonts w:asciiTheme="minorHAnsi" w:hAnsiTheme="minorHAnsi" w:cstheme="minorHAnsi"/>
          <w:b/>
          <w:sz w:val="24"/>
          <w:szCs w:val="24"/>
        </w:rPr>
      </w:pPr>
      <w:r w:rsidRPr="00C20DBD">
        <w:rPr>
          <w:rFonts w:asciiTheme="minorHAnsi" w:hAnsiTheme="minorHAnsi" w:cstheme="minorHAnsi"/>
          <w:b/>
          <w:sz w:val="24"/>
          <w:szCs w:val="24"/>
        </w:rPr>
        <w:t>Name of Partner / Proprietor</w:t>
      </w:r>
    </w:p>
    <w:p w14:paraId="13452051" w14:textId="6A26E15F" w:rsidR="002E75CC" w:rsidRPr="00C20DBD" w:rsidRDefault="00E977B4">
      <w:pPr>
        <w:spacing w:after="2" w:line="256" w:lineRule="auto"/>
        <w:ind w:left="9" w:right="5991"/>
        <w:jc w:val="left"/>
        <w:rPr>
          <w:rFonts w:asciiTheme="minorHAnsi" w:hAnsiTheme="minorHAnsi" w:cstheme="minorHAnsi"/>
          <w:sz w:val="24"/>
          <w:szCs w:val="24"/>
        </w:rPr>
      </w:pPr>
      <w:r w:rsidRPr="00C20DBD">
        <w:rPr>
          <w:rFonts w:asciiTheme="minorHAnsi" w:hAnsiTheme="minorHAnsi" w:cstheme="minorHAnsi"/>
          <w:b/>
          <w:sz w:val="24"/>
          <w:szCs w:val="24"/>
        </w:rPr>
        <w:t xml:space="preserve">Membership Number: </w:t>
      </w:r>
      <w:r w:rsidRPr="00C20DBD">
        <w:rPr>
          <w:rFonts w:asciiTheme="minorHAnsi" w:hAnsiTheme="minorHAnsi" w:cstheme="minorHAnsi"/>
          <w:sz w:val="24"/>
          <w:szCs w:val="24"/>
        </w:rPr>
        <w:t xml:space="preserve">  </w:t>
      </w:r>
    </w:p>
    <w:p w14:paraId="5DF58F1A" w14:textId="77777777" w:rsidR="002E75CC" w:rsidRPr="00C20DBD" w:rsidRDefault="00E977B4">
      <w:pPr>
        <w:spacing w:after="2" w:line="256" w:lineRule="auto"/>
        <w:ind w:left="9" w:right="118"/>
        <w:jc w:val="left"/>
        <w:rPr>
          <w:rFonts w:asciiTheme="minorHAnsi" w:hAnsiTheme="minorHAnsi" w:cstheme="minorHAnsi"/>
          <w:sz w:val="24"/>
          <w:szCs w:val="24"/>
        </w:rPr>
      </w:pPr>
      <w:r w:rsidRPr="00C20DBD">
        <w:rPr>
          <w:rFonts w:asciiTheme="minorHAnsi" w:hAnsiTheme="minorHAnsi" w:cstheme="minorHAnsi"/>
          <w:b/>
          <w:sz w:val="24"/>
          <w:szCs w:val="24"/>
        </w:rPr>
        <w:t xml:space="preserve">Firm Registration Number: </w:t>
      </w:r>
      <w:r w:rsidRPr="00C20DBD">
        <w:rPr>
          <w:rFonts w:asciiTheme="minorHAnsi" w:hAnsiTheme="minorHAnsi" w:cstheme="minorHAnsi"/>
          <w:sz w:val="24"/>
          <w:szCs w:val="24"/>
        </w:rPr>
        <w:t xml:space="preserve">  </w:t>
      </w:r>
    </w:p>
    <w:p w14:paraId="307FC3D2" w14:textId="77777777" w:rsidR="002E75CC" w:rsidRPr="00C20DBD" w:rsidRDefault="00E977B4">
      <w:pPr>
        <w:spacing w:after="2" w:line="256" w:lineRule="auto"/>
        <w:ind w:left="9" w:right="118"/>
        <w:jc w:val="left"/>
        <w:rPr>
          <w:rFonts w:asciiTheme="minorHAnsi" w:hAnsiTheme="minorHAnsi" w:cstheme="minorHAnsi"/>
          <w:sz w:val="24"/>
          <w:szCs w:val="24"/>
        </w:rPr>
      </w:pPr>
      <w:r w:rsidRPr="00C20DBD">
        <w:rPr>
          <w:rFonts w:asciiTheme="minorHAnsi" w:hAnsiTheme="minorHAnsi" w:cstheme="minorHAnsi"/>
          <w:b/>
          <w:sz w:val="24"/>
          <w:szCs w:val="24"/>
        </w:rPr>
        <w:t xml:space="preserve">UDIN: </w:t>
      </w:r>
    </w:p>
    <w:p w14:paraId="30880DEE" w14:textId="77777777" w:rsidR="002E75CC" w:rsidRPr="00C20DBD" w:rsidRDefault="00E977B4">
      <w:pPr>
        <w:spacing w:after="2" w:line="256" w:lineRule="auto"/>
        <w:ind w:left="9" w:right="118"/>
        <w:jc w:val="left"/>
        <w:rPr>
          <w:rFonts w:asciiTheme="minorHAnsi" w:hAnsiTheme="minorHAnsi" w:cstheme="minorHAnsi"/>
          <w:sz w:val="24"/>
          <w:szCs w:val="24"/>
        </w:rPr>
      </w:pPr>
      <w:r w:rsidRPr="00C20DBD">
        <w:rPr>
          <w:rFonts w:asciiTheme="minorHAnsi" w:hAnsiTheme="minorHAnsi" w:cstheme="minorHAnsi"/>
          <w:b/>
          <w:sz w:val="24"/>
          <w:szCs w:val="24"/>
        </w:rPr>
        <w:t xml:space="preserve">Date: </w:t>
      </w:r>
      <w:r w:rsidRPr="00C20DBD">
        <w:rPr>
          <w:rFonts w:asciiTheme="minorHAnsi" w:hAnsiTheme="minorHAnsi" w:cstheme="minorHAnsi"/>
          <w:sz w:val="24"/>
          <w:szCs w:val="24"/>
        </w:rPr>
        <w:t xml:space="preserve">  </w:t>
      </w:r>
    </w:p>
    <w:p w14:paraId="6E8B379A" w14:textId="77777777" w:rsidR="002E75CC" w:rsidRPr="00C20DBD" w:rsidRDefault="00E977B4">
      <w:pPr>
        <w:spacing w:after="2" w:line="256" w:lineRule="auto"/>
        <w:ind w:left="9" w:right="118"/>
        <w:jc w:val="left"/>
        <w:rPr>
          <w:rFonts w:asciiTheme="minorHAnsi" w:hAnsiTheme="minorHAnsi" w:cstheme="minorHAnsi"/>
          <w:sz w:val="24"/>
          <w:szCs w:val="24"/>
        </w:rPr>
      </w:pPr>
      <w:r w:rsidRPr="00C20DBD">
        <w:rPr>
          <w:rFonts w:asciiTheme="minorHAnsi" w:hAnsiTheme="minorHAnsi" w:cstheme="minorHAnsi"/>
          <w:b/>
          <w:sz w:val="24"/>
          <w:szCs w:val="24"/>
        </w:rPr>
        <w:t xml:space="preserve">Place: </w:t>
      </w:r>
      <w:r w:rsidRPr="00C20DBD">
        <w:rPr>
          <w:rFonts w:asciiTheme="minorHAnsi" w:hAnsiTheme="minorHAnsi" w:cstheme="minorHAnsi"/>
          <w:sz w:val="24"/>
          <w:szCs w:val="24"/>
        </w:rPr>
        <w:t xml:space="preserve">   </w:t>
      </w:r>
    </w:p>
    <w:p w14:paraId="6DE10E79" w14:textId="77777777" w:rsidR="002E75CC" w:rsidRPr="00C20DBD" w:rsidRDefault="00E977B4">
      <w:pPr>
        <w:spacing w:after="46" w:line="259" w:lineRule="auto"/>
        <w:ind w:left="29" w:firstLine="0"/>
        <w:jc w:val="left"/>
        <w:rPr>
          <w:rFonts w:asciiTheme="minorHAnsi" w:hAnsiTheme="minorHAnsi" w:cstheme="minorHAnsi"/>
          <w:sz w:val="24"/>
          <w:szCs w:val="24"/>
        </w:rPr>
      </w:pPr>
      <w:r w:rsidRPr="00C20DBD">
        <w:rPr>
          <w:rFonts w:asciiTheme="minorHAnsi" w:hAnsiTheme="minorHAnsi" w:cstheme="minorHAnsi"/>
          <w:sz w:val="24"/>
          <w:szCs w:val="24"/>
        </w:rPr>
        <w:t xml:space="preserve">   </w:t>
      </w:r>
    </w:p>
    <w:sectPr w:rsidR="002E75CC" w:rsidRPr="00C20DBD" w:rsidSect="00C20DBD">
      <w:headerReference w:type="default" r:id="rId7"/>
      <w:footerReference w:type="default" r:id="rId8"/>
      <w:pgSz w:w="12240" w:h="15840"/>
      <w:pgMar w:top="720" w:right="795" w:bottom="887" w:left="1276" w:header="720" w:footer="7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2CEC2" w14:textId="77777777" w:rsidR="00766FBC" w:rsidRDefault="00766FBC" w:rsidP="00F910F3">
      <w:pPr>
        <w:spacing w:after="0" w:line="240" w:lineRule="auto"/>
      </w:pPr>
      <w:r>
        <w:separator/>
      </w:r>
    </w:p>
  </w:endnote>
  <w:endnote w:type="continuationSeparator" w:id="0">
    <w:p w14:paraId="4DEEF8D0" w14:textId="77777777" w:rsidR="00766FBC" w:rsidRDefault="00766FBC" w:rsidP="00F91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94CB" w14:textId="222884B5" w:rsidR="008D3E81" w:rsidRDefault="008D3E81">
    <w:pPr>
      <w:tabs>
        <w:tab w:val="center" w:pos="4550"/>
        <w:tab w:val="left" w:pos="5818"/>
      </w:tabs>
      <w:ind w:right="260"/>
      <w:jc w:val="right"/>
      <w:rPr>
        <w:color w:val="222A35" w:themeColor="text2" w:themeShade="80"/>
        <w:sz w:val="24"/>
        <w:szCs w:val="24"/>
      </w:rPr>
    </w:pPr>
    <w:r w:rsidRPr="00C20DBD">
      <w:rPr>
        <w:b/>
        <w:bCs/>
        <w:sz w:val="24"/>
        <w:szCs w:val="24"/>
      </w:rPr>
      <w:t>Turnover Certificate</w:t>
    </w:r>
    <w:r w:rsidRPr="008D3E81">
      <w:rPr>
        <w:color w:val="8496B0" w:themeColor="text2" w:themeTint="99"/>
        <w:spacing w:val="60"/>
        <w:sz w:val="24"/>
        <w:szCs w:val="24"/>
      </w:rPr>
      <w:t xml:space="preserve">                                                          </w:t>
    </w: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Pr>
        <w:noProof/>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Pr>
        <w:noProof/>
        <w:color w:val="323E4F" w:themeColor="text2" w:themeShade="BF"/>
        <w:sz w:val="24"/>
        <w:szCs w:val="24"/>
      </w:rPr>
      <w:t>1</w:t>
    </w:r>
    <w:r>
      <w:rPr>
        <w:color w:val="323E4F" w:themeColor="text2" w:themeShade="B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54351" w14:textId="77777777" w:rsidR="00766FBC" w:rsidRDefault="00766FBC" w:rsidP="00F910F3">
      <w:pPr>
        <w:spacing w:after="0" w:line="240" w:lineRule="auto"/>
      </w:pPr>
      <w:r>
        <w:separator/>
      </w:r>
    </w:p>
  </w:footnote>
  <w:footnote w:type="continuationSeparator" w:id="0">
    <w:p w14:paraId="26DB2926" w14:textId="77777777" w:rsidR="00766FBC" w:rsidRDefault="00766FBC" w:rsidP="00F910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41BD" w14:textId="77777777" w:rsidR="00F910F3" w:rsidRPr="00F910F3" w:rsidRDefault="00F910F3" w:rsidP="00F910F3">
    <w:pPr>
      <w:spacing w:after="0" w:line="259" w:lineRule="auto"/>
      <w:ind w:left="0" w:right="309" w:firstLine="0"/>
      <w:jc w:val="center"/>
      <w:rPr>
        <w:b/>
        <w:bCs/>
      </w:rPr>
    </w:pPr>
    <w:r w:rsidRPr="00F910F3">
      <w:rPr>
        <w:b/>
        <w:bCs/>
        <w:i/>
      </w:rPr>
      <w:t xml:space="preserve">(On letterhead of Chartered Accountant) </w:t>
    </w:r>
    <w:r w:rsidRPr="00F910F3">
      <w:rPr>
        <w:b/>
        <w:bCs/>
      </w:rPr>
      <w:t xml:space="preserve">  </w:t>
    </w:r>
  </w:p>
  <w:p w14:paraId="0E434B98" w14:textId="77777777" w:rsidR="00F910F3" w:rsidRDefault="00F91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721B2"/>
    <w:multiLevelType w:val="hybridMultilevel"/>
    <w:tmpl w:val="8B42E194"/>
    <w:lvl w:ilvl="0" w:tplc="D610B072">
      <w:start w:val="1"/>
      <w:numFmt w:val="decimal"/>
      <w:lvlText w:val="%1."/>
      <w:lvlJc w:val="left"/>
      <w:pPr>
        <w:ind w:left="708" w:hanging="708"/>
      </w:pPr>
      <w:rPr>
        <w:rFonts w:hint="default"/>
      </w:rPr>
    </w:lvl>
    <w:lvl w:ilvl="1" w:tplc="40090019" w:tentative="1">
      <w:start w:val="1"/>
      <w:numFmt w:val="lowerLetter"/>
      <w:lvlText w:val="%2."/>
      <w:lvlJc w:val="left"/>
      <w:pPr>
        <w:ind w:left="1094" w:hanging="360"/>
      </w:pPr>
    </w:lvl>
    <w:lvl w:ilvl="2" w:tplc="4009001B" w:tentative="1">
      <w:start w:val="1"/>
      <w:numFmt w:val="lowerRoman"/>
      <w:lvlText w:val="%3."/>
      <w:lvlJc w:val="right"/>
      <w:pPr>
        <w:ind w:left="1814" w:hanging="180"/>
      </w:pPr>
    </w:lvl>
    <w:lvl w:ilvl="3" w:tplc="4009000F" w:tentative="1">
      <w:start w:val="1"/>
      <w:numFmt w:val="decimal"/>
      <w:lvlText w:val="%4."/>
      <w:lvlJc w:val="left"/>
      <w:pPr>
        <w:ind w:left="2534" w:hanging="360"/>
      </w:pPr>
    </w:lvl>
    <w:lvl w:ilvl="4" w:tplc="40090019" w:tentative="1">
      <w:start w:val="1"/>
      <w:numFmt w:val="lowerLetter"/>
      <w:lvlText w:val="%5."/>
      <w:lvlJc w:val="left"/>
      <w:pPr>
        <w:ind w:left="3254" w:hanging="360"/>
      </w:pPr>
    </w:lvl>
    <w:lvl w:ilvl="5" w:tplc="4009001B" w:tentative="1">
      <w:start w:val="1"/>
      <w:numFmt w:val="lowerRoman"/>
      <w:lvlText w:val="%6."/>
      <w:lvlJc w:val="right"/>
      <w:pPr>
        <w:ind w:left="3974" w:hanging="180"/>
      </w:pPr>
    </w:lvl>
    <w:lvl w:ilvl="6" w:tplc="4009000F" w:tentative="1">
      <w:start w:val="1"/>
      <w:numFmt w:val="decimal"/>
      <w:lvlText w:val="%7."/>
      <w:lvlJc w:val="left"/>
      <w:pPr>
        <w:ind w:left="4694" w:hanging="360"/>
      </w:pPr>
    </w:lvl>
    <w:lvl w:ilvl="7" w:tplc="40090019" w:tentative="1">
      <w:start w:val="1"/>
      <w:numFmt w:val="lowerLetter"/>
      <w:lvlText w:val="%8."/>
      <w:lvlJc w:val="left"/>
      <w:pPr>
        <w:ind w:left="5414" w:hanging="360"/>
      </w:pPr>
    </w:lvl>
    <w:lvl w:ilvl="8" w:tplc="4009001B" w:tentative="1">
      <w:start w:val="1"/>
      <w:numFmt w:val="lowerRoman"/>
      <w:lvlText w:val="%9."/>
      <w:lvlJc w:val="right"/>
      <w:pPr>
        <w:ind w:left="6134" w:hanging="180"/>
      </w:pPr>
    </w:lvl>
  </w:abstractNum>
  <w:abstractNum w:abstractNumId="1" w15:restartNumberingAfterBreak="0">
    <w:nsid w:val="1FCD354F"/>
    <w:multiLevelType w:val="hybridMultilevel"/>
    <w:tmpl w:val="ABAE9F2A"/>
    <w:lvl w:ilvl="0" w:tplc="40090001">
      <w:start w:val="1"/>
      <w:numFmt w:val="bullet"/>
      <w:lvlText w:val=""/>
      <w:lvlJc w:val="left"/>
      <w:pPr>
        <w:ind w:left="2146" w:hanging="360"/>
      </w:pPr>
      <w:rPr>
        <w:rFonts w:ascii="Symbol" w:hAnsi="Symbol" w:hint="default"/>
      </w:rPr>
    </w:lvl>
    <w:lvl w:ilvl="1" w:tplc="40090003" w:tentative="1">
      <w:start w:val="1"/>
      <w:numFmt w:val="bullet"/>
      <w:lvlText w:val="o"/>
      <w:lvlJc w:val="left"/>
      <w:pPr>
        <w:ind w:left="2866" w:hanging="360"/>
      </w:pPr>
      <w:rPr>
        <w:rFonts w:ascii="Courier New" w:hAnsi="Courier New" w:cs="Courier New" w:hint="default"/>
      </w:rPr>
    </w:lvl>
    <w:lvl w:ilvl="2" w:tplc="40090005" w:tentative="1">
      <w:start w:val="1"/>
      <w:numFmt w:val="bullet"/>
      <w:lvlText w:val=""/>
      <w:lvlJc w:val="left"/>
      <w:pPr>
        <w:ind w:left="3586" w:hanging="360"/>
      </w:pPr>
      <w:rPr>
        <w:rFonts w:ascii="Wingdings" w:hAnsi="Wingdings" w:hint="default"/>
      </w:rPr>
    </w:lvl>
    <w:lvl w:ilvl="3" w:tplc="40090001" w:tentative="1">
      <w:start w:val="1"/>
      <w:numFmt w:val="bullet"/>
      <w:lvlText w:val=""/>
      <w:lvlJc w:val="left"/>
      <w:pPr>
        <w:ind w:left="4306" w:hanging="360"/>
      </w:pPr>
      <w:rPr>
        <w:rFonts w:ascii="Symbol" w:hAnsi="Symbol" w:hint="default"/>
      </w:rPr>
    </w:lvl>
    <w:lvl w:ilvl="4" w:tplc="40090003" w:tentative="1">
      <w:start w:val="1"/>
      <w:numFmt w:val="bullet"/>
      <w:lvlText w:val="o"/>
      <w:lvlJc w:val="left"/>
      <w:pPr>
        <w:ind w:left="5026" w:hanging="360"/>
      </w:pPr>
      <w:rPr>
        <w:rFonts w:ascii="Courier New" w:hAnsi="Courier New" w:cs="Courier New" w:hint="default"/>
      </w:rPr>
    </w:lvl>
    <w:lvl w:ilvl="5" w:tplc="40090005" w:tentative="1">
      <w:start w:val="1"/>
      <w:numFmt w:val="bullet"/>
      <w:lvlText w:val=""/>
      <w:lvlJc w:val="left"/>
      <w:pPr>
        <w:ind w:left="5746" w:hanging="360"/>
      </w:pPr>
      <w:rPr>
        <w:rFonts w:ascii="Wingdings" w:hAnsi="Wingdings" w:hint="default"/>
      </w:rPr>
    </w:lvl>
    <w:lvl w:ilvl="6" w:tplc="40090001" w:tentative="1">
      <w:start w:val="1"/>
      <w:numFmt w:val="bullet"/>
      <w:lvlText w:val=""/>
      <w:lvlJc w:val="left"/>
      <w:pPr>
        <w:ind w:left="6466" w:hanging="360"/>
      </w:pPr>
      <w:rPr>
        <w:rFonts w:ascii="Symbol" w:hAnsi="Symbol" w:hint="default"/>
      </w:rPr>
    </w:lvl>
    <w:lvl w:ilvl="7" w:tplc="40090003" w:tentative="1">
      <w:start w:val="1"/>
      <w:numFmt w:val="bullet"/>
      <w:lvlText w:val="o"/>
      <w:lvlJc w:val="left"/>
      <w:pPr>
        <w:ind w:left="7186" w:hanging="360"/>
      </w:pPr>
      <w:rPr>
        <w:rFonts w:ascii="Courier New" w:hAnsi="Courier New" w:cs="Courier New" w:hint="default"/>
      </w:rPr>
    </w:lvl>
    <w:lvl w:ilvl="8" w:tplc="40090005" w:tentative="1">
      <w:start w:val="1"/>
      <w:numFmt w:val="bullet"/>
      <w:lvlText w:val=""/>
      <w:lvlJc w:val="left"/>
      <w:pPr>
        <w:ind w:left="7906" w:hanging="360"/>
      </w:pPr>
      <w:rPr>
        <w:rFonts w:ascii="Wingdings" w:hAnsi="Wingdings" w:hint="default"/>
      </w:rPr>
    </w:lvl>
  </w:abstractNum>
  <w:abstractNum w:abstractNumId="2" w15:restartNumberingAfterBreak="0">
    <w:nsid w:val="27576B1D"/>
    <w:multiLevelType w:val="hybridMultilevel"/>
    <w:tmpl w:val="1C962BA6"/>
    <w:lvl w:ilvl="0" w:tplc="C84CBBC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FCA196">
      <w:start w:val="1"/>
      <w:numFmt w:val="bullet"/>
      <w:lvlText w:val="o"/>
      <w:lvlJc w:val="left"/>
      <w:pPr>
        <w:ind w:left="1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7AC3B00">
      <w:start w:val="1"/>
      <w:numFmt w:val="bullet"/>
      <w:lvlText w:val="▪"/>
      <w:lvlJc w:val="left"/>
      <w:pPr>
        <w:ind w:left="2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3867B5A">
      <w:start w:val="1"/>
      <w:numFmt w:val="bullet"/>
      <w:lvlText w:val="•"/>
      <w:lvlJc w:val="left"/>
      <w:pPr>
        <w:ind w:left="2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E82618">
      <w:start w:val="1"/>
      <w:numFmt w:val="bullet"/>
      <w:lvlText w:val="o"/>
      <w:lvlJc w:val="left"/>
      <w:pPr>
        <w:ind w:left="3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C10C078">
      <w:start w:val="1"/>
      <w:numFmt w:val="bullet"/>
      <w:lvlText w:val="▪"/>
      <w:lvlJc w:val="left"/>
      <w:pPr>
        <w:ind w:left="4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D9C82A4">
      <w:start w:val="1"/>
      <w:numFmt w:val="bullet"/>
      <w:lvlText w:val="•"/>
      <w:lvlJc w:val="left"/>
      <w:pPr>
        <w:ind w:left="5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C0B968">
      <w:start w:val="1"/>
      <w:numFmt w:val="bullet"/>
      <w:lvlText w:val="o"/>
      <w:lvlJc w:val="left"/>
      <w:pPr>
        <w:ind w:left="5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36A2A26">
      <w:start w:val="1"/>
      <w:numFmt w:val="bullet"/>
      <w:lvlText w:val="▪"/>
      <w:lvlJc w:val="left"/>
      <w:pPr>
        <w:ind w:left="6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B7E5B23"/>
    <w:multiLevelType w:val="hybridMultilevel"/>
    <w:tmpl w:val="3D5ECA4A"/>
    <w:lvl w:ilvl="0" w:tplc="4009000F">
      <w:start w:val="1"/>
      <w:numFmt w:val="decimal"/>
      <w:lvlText w:val="%1."/>
      <w:lvlJc w:val="left"/>
      <w:pPr>
        <w:ind w:left="734" w:hanging="360"/>
      </w:pPr>
    </w:lvl>
    <w:lvl w:ilvl="1" w:tplc="40090019" w:tentative="1">
      <w:start w:val="1"/>
      <w:numFmt w:val="lowerLetter"/>
      <w:lvlText w:val="%2."/>
      <w:lvlJc w:val="left"/>
      <w:pPr>
        <w:ind w:left="1454" w:hanging="360"/>
      </w:pPr>
    </w:lvl>
    <w:lvl w:ilvl="2" w:tplc="4009001B" w:tentative="1">
      <w:start w:val="1"/>
      <w:numFmt w:val="lowerRoman"/>
      <w:lvlText w:val="%3."/>
      <w:lvlJc w:val="right"/>
      <w:pPr>
        <w:ind w:left="2174" w:hanging="180"/>
      </w:pPr>
    </w:lvl>
    <w:lvl w:ilvl="3" w:tplc="4009000F" w:tentative="1">
      <w:start w:val="1"/>
      <w:numFmt w:val="decimal"/>
      <w:lvlText w:val="%4."/>
      <w:lvlJc w:val="left"/>
      <w:pPr>
        <w:ind w:left="2894" w:hanging="360"/>
      </w:pPr>
    </w:lvl>
    <w:lvl w:ilvl="4" w:tplc="40090019" w:tentative="1">
      <w:start w:val="1"/>
      <w:numFmt w:val="lowerLetter"/>
      <w:lvlText w:val="%5."/>
      <w:lvlJc w:val="left"/>
      <w:pPr>
        <w:ind w:left="3614" w:hanging="360"/>
      </w:pPr>
    </w:lvl>
    <w:lvl w:ilvl="5" w:tplc="4009001B" w:tentative="1">
      <w:start w:val="1"/>
      <w:numFmt w:val="lowerRoman"/>
      <w:lvlText w:val="%6."/>
      <w:lvlJc w:val="right"/>
      <w:pPr>
        <w:ind w:left="4334" w:hanging="180"/>
      </w:pPr>
    </w:lvl>
    <w:lvl w:ilvl="6" w:tplc="4009000F" w:tentative="1">
      <w:start w:val="1"/>
      <w:numFmt w:val="decimal"/>
      <w:lvlText w:val="%7."/>
      <w:lvlJc w:val="left"/>
      <w:pPr>
        <w:ind w:left="5054" w:hanging="360"/>
      </w:pPr>
    </w:lvl>
    <w:lvl w:ilvl="7" w:tplc="40090019" w:tentative="1">
      <w:start w:val="1"/>
      <w:numFmt w:val="lowerLetter"/>
      <w:lvlText w:val="%8."/>
      <w:lvlJc w:val="left"/>
      <w:pPr>
        <w:ind w:left="5774" w:hanging="360"/>
      </w:pPr>
    </w:lvl>
    <w:lvl w:ilvl="8" w:tplc="4009001B" w:tentative="1">
      <w:start w:val="1"/>
      <w:numFmt w:val="lowerRoman"/>
      <w:lvlText w:val="%9."/>
      <w:lvlJc w:val="right"/>
      <w:pPr>
        <w:ind w:left="6494" w:hanging="180"/>
      </w:pPr>
    </w:lvl>
  </w:abstractNum>
  <w:abstractNum w:abstractNumId="4" w15:restartNumberingAfterBreak="0">
    <w:nsid w:val="598A3EF9"/>
    <w:multiLevelType w:val="hybridMultilevel"/>
    <w:tmpl w:val="2BF6CCB8"/>
    <w:lvl w:ilvl="0" w:tplc="4009000F">
      <w:start w:val="1"/>
      <w:numFmt w:val="decimal"/>
      <w:lvlText w:val="%1."/>
      <w:lvlJc w:val="left"/>
      <w:pPr>
        <w:ind w:left="734" w:hanging="360"/>
      </w:pPr>
    </w:lvl>
    <w:lvl w:ilvl="1" w:tplc="40090019" w:tentative="1">
      <w:start w:val="1"/>
      <w:numFmt w:val="lowerLetter"/>
      <w:lvlText w:val="%2."/>
      <w:lvlJc w:val="left"/>
      <w:pPr>
        <w:ind w:left="1454" w:hanging="360"/>
      </w:pPr>
    </w:lvl>
    <w:lvl w:ilvl="2" w:tplc="4009001B" w:tentative="1">
      <w:start w:val="1"/>
      <w:numFmt w:val="lowerRoman"/>
      <w:lvlText w:val="%3."/>
      <w:lvlJc w:val="right"/>
      <w:pPr>
        <w:ind w:left="2174" w:hanging="180"/>
      </w:pPr>
    </w:lvl>
    <w:lvl w:ilvl="3" w:tplc="4009000F" w:tentative="1">
      <w:start w:val="1"/>
      <w:numFmt w:val="decimal"/>
      <w:lvlText w:val="%4."/>
      <w:lvlJc w:val="left"/>
      <w:pPr>
        <w:ind w:left="2894" w:hanging="360"/>
      </w:pPr>
    </w:lvl>
    <w:lvl w:ilvl="4" w:tplc="40090019" w:tentative="1">
      <w:start w:val="1"/>
      <w:numFmt w:val="lowerLetter"/>
      <w:lvlText w:val="%5."/>
      <w:lvlJc w:val="left"/>
      <w:pPr>
        <w:ind w:left="3614" w:hanging="360"/>
      </w:pPr>
    </w:lvl>
    <w:lvl w:ilvl="5" w:tplc="4009001B" w:tentative="1">
      <w:start w:val="1"/>
      <w:numFmt w:val="lowerRoman"/>
      <w:lvlText w:val="%6."/>
      <w:lvlJc w:val="right"/>
      <w:pPr>
        <w:ind w:left="4334" w:hanging="180"/>
      </w:pPr>
    </w:lvl>
    <w:lvl w:ilvl="6" w:tplc="4009000F" w:tentative="1">
      <w:start w:val="1"/>
      <w:numFmt w:val="decimal"/>
      <w:lvlText w:val="%7."/>
      <w:lvlJc w:val="left"/>
      <w:pPr>
        <w:ind w:left="5054" w:hanging="360"/>
      </w:pPr>
    </w:lvl>
    <w:lvl w:ilvl="7" w:tplc="40090019" w:tentative="1">
      <w:start w:val="1"/>
      <w:numFmt w:val="lowerLetter"/>
      <w:lvlText w:val="%8."/>
      <w:lvlJc w:val="left"/>
      <w:pPr>
        <w:ind w:left="5774" w:hanging="360"/>
      </w:pPr>
    </w:lvl>
    <w:lvl w:ilvl="8" w:tplc="4009001B" w:tentative="1">
      <w:start w:val="1"/>
      <w:numFmt w:val="lowerRoman"/>
      <w:lvlText w:val="%9."/>
      <w:lvlJc w:val="right"/>
      <w:pPr>
        <w:ind w:left="6494" w:hanging="180"/>
      </w:pPr>
    </w:lvl>
  </w:abstractNum>
  <w:num w:numId="1" w16cid:durableId="1835532318">
    <w:abstractNumId w:val="2"/>
  </w:num>
  <w:num w:numId="2" w16cid:durableId="693993207">
    <w:abstractNumId w:val="1"/>
  </w:num>
  <w:num w:numId="3" w16cid:durableId="1227257382">
    <w:abstractNumId w:val="0"/>
  </w:num>
  <w:num w:numId="4" w16cid:durableId="1045524332">
    <w:abstractNumId w:val="3"/>
  </w:num>
  <w:num w:numId="5" w16cid:durableId="19493862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75CC"/>
    <w:rsid w:val="000F59EC"/>
    <w:rsid w:val="002E75CC"/>
    <w:rsid w:val="002E7DB7"/>
    <w:rsid w:val="003A086D"/>
    <w:rsid w:val="00423DEC"/>
    <w:rsid w:val="0059261E"/>
    <w:rsid w:val="00620119"/>
    <w:rsid w:val="00766FBC"/>
    <w:rsid w:val="0079007D"/>
    <w:rsid w:val="0081588E"/>
    <w:rsid w:val="00855086"/>
    <w:rsid w:val="0087789A"/>
    <w:rsid w:val="008A65D4"/>
    <w:rsid w:val="008D3E81"/>
    <w:rsid w:val="00910019"/>
    <w:rsid w:val="00994DA0"/>
    <w:rsid w:val="00A57180"/>
    <w:rsid w:val="00B90E72"/>
    <w:rsid w:val="00C062F1"/>
    <w:rsid w:val="00C06D43"/>
    <w:rsid w:val="00C20DBD"/>
    <w:rsid w:val="00E75911"/>
    <w:rsid w:val="00E977B4"/>
    <w:rsid w:val="00F910F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A7B6B"/>
  <w15:docId w15:val="{B7776334-605C-4F21-BEDD-1D4E66224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IN" w:eastAsia="en-I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5" w:line="261" w:lineRule="auto"/>
      <w:ind w:left="24" w:hanging="10"/>
      <w:jc w:val="both"/>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F910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F3"/>
    <w:rPr>
      <w:rFonts w:ascii="Calibri" w:eastAsia="Calibri" w:hAnsi="Calibri" w:cs="Calibri"/>
      <w:color w:val="000000"/>
    </w:rPr>
  </w:style>
  <w:style w:type="paragraph" w:styleId="Footer">
    <w:name w:val="footer"/>
    <w:basedOn w:val="Normal"/>
    <w:link w:val="FooterChar"/>
    <w:uiPriority w:val="99"/>
    <w:unhideWhenUsed/>
    <w:rsid w:val="00F910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F3"/>
    <w:rPr>
      <w:rFonts w:ascii="Calibri" w:eastAsia="Calibri" w:hAnsi="Calibri" w:cs="Calibri"/>
      <w:color w:val="000000"/>
    </w:rPr>
  </w:style>
  <w:style w:type="paragraph" w:styleId="ListParagraph">
    <w:name w:val="List Paragraph"/>
    <w:basedOn w:val="Normal"/>
    <w:uiPriority w:val="34"/>
    <w:qFormat/>
    <w:rsid w:val="00E75911"/>
    <w:pPr>
      <w:ind w:left="720"/>
      <w:contextualSpacing/>
    </w:pPr>
  </w:style>
  <w:style w:type="table" w:styleId="TableGrid0">
    <w:name w:val="Table Grid"/>
    <w:basedOn w:val="TableNormal"/>
    <w:uiPriority w:val="39"/>
    <w:rsid w:val="00592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353</Words>
  <Characters>2014</Characters>
  <Application>Microsoft Office Word</Application>
  <DocSecurity>0</DocSecurity>
  <Lines>100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Sonal Sharma (MEM-COMPL)</dc:creator>
  <cp:keywords/>
  <cp:lastModifiedBy>Shrujal Joshi</cp:lastModifiedBy>
  <cp:revision>7</cp:revision>
  <cp:lastPrinted>2023-12-21T07:21:00Z</cp:lastPrinted>
  <dcterms:created xsi:type="dcterms:W3CDTF">2026-06-24T08:46:00Z</dcterms:created>
  <dcterms:modified xsi:type="dcterms:W3CDTF">2026-06-24T09:43:00Z</dcterms:modified>
</cp:coreProperties>
</file>